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85" w:rsidRDefault="00F61085" w:rsidP="00F61085">
      <w:pPr>
        <w:spacing w:after="0" w:line="240" w:lineRule="auto"/>
        <w:jc w:val="center"/>
      </w:pPr>
      <w:bookmarkStart w:id="0" w:name="_GoBack"/>
      <w:bookmarkEnd w:id="0"/>
    </w:p>
    <w:p w:rsidR="00F61085" w:rsidRDefault="00F61085" w:rsidP="00F61085">
      <w:pPr>
        <w:spacing w:after="0" w:line="240" w:lineRule="auto"/>
        <w:jc w:val="center"/>
        <w:rPr>
          <w:b/>
          <w:sz w:val="60"/>
        </w:rPr>
      </w:pPr>
    </w:p>
    <w:p w:rsidR="00F61085" w:rsidRDefault="00F61085" w:rsidP="00F61085">
      <w:pPr>
        <w:spacing w:after="0" w:line="240" w:lineRule="auto"/>
        <w:jc w:val="center"/>
        <w:rPr>
          <w:b/>
          <w:sz w:val="60"/>
        </w:rPr>
      </w:pPr>
    </w:p>
    <w:p w:rsidR="00F61085" w:rsidRDefault="00F61085" w:rsidP="00F61085">
      <w:pPr>
        <w:spacing w:after="0" w:line="240" w:lineRule="auto"/>
        <w:jc w:val="center"/>
        <w:rPr>
          <w:rFonts w:hint="eastAsia"/>
          <w:b/>
          <w:sz w:val="48"/>
        </w:rPr>
      </w:pPr>
      <w:r>
        <w:rPr>
          <w:rFonts w:hint="eastAsia"/>
          <w:b/>
          <w:sz w:val="60"/>
        </w:rPr>
        <w:t>P:ANN/</w:t>
      </w:r>
      <w:r>
        <w:rPr>
          <w:rFonts w:hint="eastAsia"/>
          <w:b/>
          <w:sz w:val="60"/>
        </w:rPr>
        <w:t>加州理工学院</w:t>
      </w:r>
      <w:r>
        <w:rPr>
          <w:rFonts w:hint="eastAsia"/>
          <w:b/>
          <w:sz w:val="60"/>
        </w:rPr>
        <w:t xml:space="preserve"> AND DB/US and g/cite-d and ann/</w:t>
      </w:r>
      <w:r>
        <w:rPr>
          <w:rFonts w:hint="eastAsia"/>
          <w:b/>
          <w:sz w:val="60"/>
        </w:rPr>
        <w:t>浙江大学</w:t>
      </w:r>
    </w:p>
    <w:p w:rsidR="00F61085" w:rsidRDefault="00F61085" w:rsidP="00F61085">
      <w:pPr>
        <w:spacing w:after="0" w:line="240" w:lineRule="auto"/>
        <w:jc w:val="center"/>
      </w:pPr>
    </w:p>
    <w:p w:rsidR="00F61085" w:rsidRDefault="00F61085" w:rsidP="00F61085">
      <w:pPr>
        <w:spacing w:after="0" w:line="240" w:lineRule="auto"/>
        <w:jc w:val="center"/>
        <w:rPr>
          <w:sz w:val="32"/>
        </w:rPr>
      </w:pPr>
    </w:p>
    <w:p w:rsidR="00F61085" w:rsidRDefault="00F61085" w:rsidP="00F61085">
      <w:pPr>
        <w:spacing w:after="0" w:line="240" w:lineRule="auto"/>
        <w:jc w:val="center"/>
        <w:rPr>
          <w:rFonts w:hint="eastAsia"/>
          <w:sz w:val="32"/>
        </w:rPr>
      </w:pPr>
      <w:r>
        <w:rPr>
          <w:rFonts w:hint="eastAsia"/>
          <w:sz w:val="32"/>
        </w:rPr>
        <w:t>Patentics</w:t>
      </w:r>
      <w:r>
        <w:rPr>
          <w:rFonts w:hint="eastAsia"/>
          <w:sz w:val="32"/>
        </w:rPr>
        <w:t>专利检索分析报告</w:t>
      </w:r>
    </w:p>
    <w:p w:rsidR="00F61085" w:rsidRDefault="00F61085" w:rsidP="00F61085">
      <w:pPr>
        <w:spacing w:after="0" w:line="240" w:lineRule="auto"/>
        <w:jc w:val="center"/>
      </w:pPr>
    </w:p>
    <w:p w:rsidR="00F61085" w:rsidRDefault="00F61085" w:rsidP="00F61085">
      <w:pPr>
        <w:spacing w:after="0" w:line="240" w:lineRule="auto"/>
        <w:jc w:val="center"/>
      </w:pPr>
    </w:p>
    <w:p w:rsidR="00F61085" w:rsidRDefault="00F61085" w:rsidP="00F61085">
      <w:pPr>
        <w:spacing w:after="0" w:line="240" w:lineRule="auto"/>
        <w:jc w:val="center"/>
      </w:pPr>
    </w:p>
    <w:p w:rsidR="00F61085" w:rsidRDefault="00F61085" w:rsidP="00F61085">
      <w:pPr>
        <w:spacing w:after="0" w:line="240" w:lineRule="auto"/>
        <w:jc w:val="center"/>
      </w:pPr>
    </w:p>
    <w:p w:rsidR="00F61085" w:rsidRDefault="00F61085" w:rsidP="00F61085">
      <w:pPr>
        <w:spacing w:after="0" w:line="240" w:lineRule="auto"/>
        <w:jc w:val="center"/>
      </w:pPr>
    </w:p>
    <w:p w:rsidR="00F61085" w:rsidRDefault="00F61085" w:rsidP="00F61085">
      <w:pPr>
        <w:spacing w:after="0" w:line="240" w:lineRule="auto"/>
        <w:jc w:val="center"/>
      </w:pPr>
    </w:p>
    <w:p w:rsidR="00F61085" w:rsidRDefault="00F61085" w:rsidP="00F61085">
      <w:pPr>
        <w:spacing w:after="0" w:line="240" w:lineRule="auto"/>
        <w:jc w:val="center"/>
      </w:pPr>
    </w:p>
    <w:p w:rsidR="00F61085" w:rsidRDefault="00F61085" w:rsidP="00F61085">
      <w:pPr>
        <w:spacing w:after="0" w:line="240" w:lineRule="auto"/>
        <w:jc w:val="center"/>
      </w:pPr>
    </w:p>
    <w:p w:rsidR="00F61085" w:rsidRDefault="00F61085" w:rsidP="00F61085">
      <w:pPr>
        <w:spacing w:after="0" w:line="240" w:lineRule="auto"/>
        <w:jc w:val="center"/>
      </w:pPr>
    </w:p>
    <w:p w:rsidR="00F61085" w:rsidRDefault="00F61085" w:rsidP="00F61085">
      <w:pPr>
        <w:spacing w:after="0" w:line="240" w:lineRule="auto"/>
        <w:jc w:val="right"/>
        <w:rPr>
          <w:b/>
          <w:sz w:val="32"/>
        </w:rPr>
      </w:pPr>
      <w:r>
        <w:rPr>
          <w:b/>
          <w:sz w:val="32"/>
        </w:rPr>
        <w:t>patentics.com</w:t>
      </w:r>
    </w:p>
    <w:p w:rsidR="00F61085" w:rsidRDefault="00F61085" w:rsidP="00F61085">
      <w:pPr>
        <w:spacing w:after="0" w:line="240" w:lineRule="auto"/>
        <w:jc w:val="right"/>
        <w:rPr>
          <w:b/>
          <w:sz w:val="32"/>
        </w:rPr>
      </w:pPr>
    </w:p>
    <w:p w:rsidR="00F61085" w:rsidRDefault="00F61085" w:rsidP="00F61085">
      <w:pPr>
        <w:spacing w:after="0" w:line="240" w:lineRule="auto"/>
        <w:rPr>
          <w:rFonts w:hint="eastAsia"/>
          <w:b/>
          <w:sz w:val="28"/>
        </w:rPr>
      </w:pPr>
      <w:r>
        <w:br w:type="page"/>
      </w:r>
      <w:r>
        <w:rPr>
          <w:rFonts w:hint="eastAsia"/>
          <w:b/>
          <w:sz w:val="28"/>
        </w:rPr>
        <w:lastRenderedPageBreak/>
        <w:t>细胞色素</w:t>
      </w:r>
      <w:r>
        <w:rPr>
          <w:rFonts w:hint="eastAsia"/>
          <w:b/>
          <w:sz w:val="28"/>
        </w:rPr>
        <w:t>P450BM-3</w:t>
      </w:r>
      <w:r>
        <w:rPr>
          <w:rFonts w:hint="eastAsia"/>
          <w:b/>
          <w:sz w:val="28"/>
        </w:rPr>
        <w:t>变体酶及其编码基因和用途</w:t>
      </w:r>
    </w:p>
    <w:p w:rsidR="00F61085" w:rsidRDefault="00F61085" w:rsidP="00F61085">
      <w:pPr>
        <w:spacing w:after="0" w:line="240" w:lineRule="auto"/>
        <w:rPr>
          <w:b/>
          <w:sz w:val="28"/>
        </w:rPr>
      </w:pPr>
    </w:p>
    <w:p w:rsidR="00F61085" w:rsidRDefault="00F61085" w:rsidP="00F61085">
      <w:pPr>
        <w:spacing w:after="0" w:line="240" w:lineRule="auto"/>
      </w:pPr>
      <w:r>
        <w:rPr>
          <w:rFonts w:hint="eastAsia"/>
          <w:b/>
        </w:rPr>
        <w:t>公开号</w:t>
      </w:r>
      <w:r>
        <w:rPr>
          <w:rFonts w:hint="eastAsia"/>
          <w:b/>
        </w:rPr>
        <w:t xml:space="preserve">: </w:t>
      </w:r>
      <w:hyperlink r:id="rId6" w:history="1">
        <w:r>
          <w:rPr>
            <w:rStyle w:val="a7"/>
          </w:rPr>
          <w:t>CN102747053</w:t>
        </w:r>
      </w:hyperlink>
      <w:r>
        <w:rPr>
          <w:b/>
        </w:rPr>
        <w:tab/>
      </w:r>
      <w:r>
        <w:rPr>
          <w:b/>
        </w:rPr>
        <w:tab/>
      </w:r>
      <w:r>
        <w:rPr>
          <w:rFonts w:hint="eastAsia"/>
          <w:b/>
        </w:rPr>
        <w:t>申请号</w:t>
      </w:r>
      <w:r>
        <w:rPr>
          <w:rFonts w:hint="eastAsia"/>
          <w:b/>
        </w:rPr>
        <w:t xml:space="preserve">: </w:t>
      </w:r>
      <w:r>
        <w:t>CN201210257003.4</w:t>
      </w:r>
    </w:p>
    <w:p w:rsidR="00F61085" w:rsidRDefault="00F61085" w:rsidP="00F61085">
      <w:pPr>
        <w:spacing w:after="0" w:line="240" w:lineRule="auto"/>
      </w:pPr>
    </w:p>
    <w:p w:rsidR="00F61085" w:rsidRDefault="00F61085" w:rsidP="00F61085">
      <w:pPr>
        <w:spacing w:after="0" w:line="240" w:lineRule="auto"/>
      </w:pPr>
      <w:r>
        <w:rPr>
          <w:rFonts w:hint="eastAsia"/>
          <w:b/>
        </w:rPr>
        <w:t>申请日</w:t>
      </w:r>
      <w:r>
        <w:rPr>
          <w:rFonts w:hint="eastAsia"/>
          <w:b/>
        </w:rPr>
        <w:t xml:space="preserve">: </w:t>
      </w:r>
      <w:r>
        <w:t>2012/07/24</w:t>
      </w:r>
      <w:r>
        <w:tab/>
      </w:r>
      <w:r>
        <w:tab/>
      </w:r>
      <w:r>
        <w:rPr>
          <w:rFonts w:hint="eastAsia"/>
          <w:b/>
        </w:rPr>
        <w:t>公开日</w:t>
      </w:r>
      <w:r>
        <w:rPr>
          <w:rFonts w:hint="eastAsia"/>
          <w:b/>
        </w:rPr>
        <w:t xml:space="preserve">: </w:t>
      </w:r>
      <w:r>
        <w:t>2012/10/24</w:t>
      </w:r>
      <w:r>
        <w:tab/>
      </w:r>
      <w:r>
        <w:rPr>
          <w:rFonts w:hint="eastAsia"/>
          <w:b/>
        </w:rPr>
        <w:t>授权日</w:t>
      </w:r>
      <w:r>
        <w:rPr>
          <w:rFonts w:hint="eastAsia"/>
          <w:b/>
        </w:rPr>
        <w:t xml:space="preserve">: </w:t>
      </w:r>
      <w:r>
        <w:t>2014/04/23</w:t>
      </w:r>
    </w:p>
    <w:p w:rsidR="00F61085" w:rsidRDefault="00F61085" w:rsidP="00F61085">
      <w:pPr>
        <w:spacing w:after="0" w:line="240" w:lineRule="auto"/>
      </w:pPr>
    </w:p>
    <w:p w:rsidR="00F61085" w:rsidRDefault="00F61085" w:rsidP="00F61085">
      <w:pPr>
        <w:spacing w:after="0" w:line="240" w:lineRule="auto"/>
      </w:pPr>
      <w:r>
        <w:rPr>
          <w:rFonts w:hint="eastAsia"/>
          <w:b/>
        </w:rPr>
        <w:t>申请人</w:t>
      </w:r>
      <w:r>
        <w:rPr>
          <w:rFonts w:hint="eastAsia"/>
          <w:b/>
        </w:rPr>
        <w:t xml:space="preserve">: </w:t>
      </w:r>
      <w:r>
        <w:rPr>
          <w:rFonts w:hint="eastAsia"/>
        </w:rPr>
        <w:t>浙江大学宁波理工学院</w:t>
      </w:r>
    </w:p>
    <w:p w:rsidR="00F61085" w:rsidRDefault="00F61085" w:rsidP="00F61085">
      <w:pPr>
        <w:spacing w:after="0" w:line="240" w:lineRule="auto"/>
      </w:pPr>
    </w:p>
    <w:p w:rsidR="00F61085" w:rsidRDefault="00F61085" w:rsidP="00F61085">
      <w:pPr>
        <w:spacing w:after="0" w:line="240" w:lineRule="auto"/>
        <w:jc w:val="both"/>
      </w:pPr>
      <w:r>
        <w:rPr>
          <w:rFonts w:hint="eastAsia"/>
          <w:b/>
        </w:rPr>
        <w:t>发明人</w:t>
      </w:r>
      <w:r>
        <w:rPr>
          <w:rFonts w:hint="eastAsia"/>
          <w:b/>
        </w:rPr>
        <w:t xml:space="preserve">: </w:t>
      </w:r>
      <w:r>
        <w:rPr>
          <w:rFonts w:hint="eastAsia"/>
        </w:rPr>
        <w:t>梅乐和</w:t>
      </w:r>
      <w:r>
        <w:rPr>
          <w:rFonts w:hint="eastAsia"/>
        </w:rPr>
        <w:t>|</w:t>
      </w:r>
      <w:r>
        <w:rPr>
          <w:rFonts w:hint="eastAsia"/>
        </w:rPr>
        <w:t>张澎湃</w:t>
      </w:r>
      <w:r>
        <w:rPr>
          <w:rFonts w:hint="eastAsia"/>
        </w:rPr>
        <w:t>|</w:t>
      </w:r>
      <w:r>
        <w:rPr>
          <w:rFonts w:hint="eastAsia"/>
        </w:rPr>
        <w:t>胡升</w:t>
      </w:r>
      <w:r>
        <w:rPr>
          <w:rFonts w:hint="eastAsia"/>
        </w:rPr>
        <w:t>|</w:t>
      </w:r>
      <w:r>
        <w:rPr>
          <w:rFonts w:hint="eastAsia"/>
        </w:rPr>
        <w:t>雷引林</w:t>
      </w:r>
      <w:r>
        <w:rPr>
          <w:rFonts w:hint="eastAsia"/>
        </w:rPr>
        <w:t>|</w:t>
      </w:r>
      <w:r>
        <w:rPr>
          <w:rFonts w:hint="eastAsia"/>
        </w:rPr>
        <w:t>金志华</w:t>
      </w:r>
      <w:r>
        <w:rPr>
          <w:rFonts w:hint="eastAsia"/>
        </w:rPr>
        <w:t>|</w:t>
      </w:r>
      <w:r>
        <w:rPr>
          <w:rFonts w:hint="eastAsia"/>
        </w:rPr>
        <w:t>胡桂香</w:t>
      </w:r>
    </w:p>
    <w:p w:rsidR="00F61085" w:rsidRDefault="00F61085" w:rsidP="00F61085">
      <w:pPr>
        <w:spacing w:after="0" w:line="240" w:lineRule="auto"/>
        <w:jc w:val="both"/>
      </w:pPr>
    </w:p>
    <w:p w:rsidR="00F61085" w:rsidRDefault="00F61085" w:rsidP="00F61085">
      <w:pPr>
        <w:spacing w:after="0" w:line="240" w:lineRule="auto"/>
        <w:jc w:val="both"/>
        <w:rPr>
          <w:rFonts w:hint="eastAsia"/>
          <w:b/>
        </w:rPr>
      </w:pPr>
      <w:r>
        <w:rPr>
          <w:rFonts w:hint="eastAsia"/>
          <w:b/>
        </w:rPr>
        <w:t>摘要</w:t>
      </w:r>
    </w:p>
    <w:p w:rsidR="00F61085" w:rsidRDefault="00F61085" w:rsidP="00F61085">
      <w:pPr>
        <w:spacing w:after="0" w:line="240" w:lineRule="auto"/>
        <w:jc w:val="both"/>
      </w:pPr>
      <w:r>
        <w:rPr>
          <w:rFonts w:hint="eastAsia"/>
        </w:rPr>
        <w:t>本发明公开了一种细胞色素</w:t>
      </w:r>
      <w:r>
        <w:rPr>
          <w:rFonts w:hint="eastAsia"/>
        </w:rPr>
        <w:t>P450BM-3</w:t>
      </w:r>
      <w:r>
        <w:rPr>
          <w:rFonts w:hint="eastAsia"/>
        </w:rPr>
        <w:t>变体酶及其编码基因和用途，该变体酶的氨基酸序列如</w:t>
      </w:r>
      <w:r>
        <w:rPr>
          <w:rFonts w:hint="eastAsia"/>
        </w:rPr>
        <w:t>SEQ ID NO.1</w:t>
      </w:r>
      <w:r>
        <w:rPr>
          <w:rFonts w:hint="eastAsia"/>
        </w:rPr>
        <w:t>所示，它在细胞色素</w:t>
      </w:r>
      <w:r>
        <w:rPr>
          <w:rFonts w:hint="eastAsia"/>
        </w:rPr>
        <w:t>P450BM-3(F87V/A74G/L188Q)</w:t>
      </w:r>
      <w:r>
        <w:rPr>
          <w:rFonts w:hint="eastAsia"/>
        </w:rPr>
        <w:t>变体酶的基础上增加了三个突变位点，即第</w:t>
      </w:r>
      <w:r>
        <w:rPr>
          <w:rFonts w:hint="eastAsia"/>
        </w:rPr>
        <w:t>168</w:t>
      </w:r>
      <w:r>
        <w:rPr>
          <w:rFonts w:hint="eastAsia"/>
        </w:rPr>
        <w:t>位的天冬氨酸</w:t>
      </w:r>
      <w:r>
        <w:rPr>
          <w:rFonts w:hint="eastAsia"/>
        </w:rPr>
        <w:t>(GAT)</w:t>
      </w:r>
      <w:r>
        <w:rPr>
          <w:rFonts w:hint="eastAsia"/>
        </w:rPr>
        <w:t>突变为亮氨酸</w:t>
      </w:r>
      <w:r>
        <w:rPr>
          <w:rFonts w:hint="eastAsia"/>
        </w:rPr>
        <w:t>(CTT)</w:t>
      </w:r>
      <w:r>
        <w:rPr>
          <w:rFonts w:hint="eastAsia"/>
        </w:rPr>
        <w:t>，第</w:t>
      </w:r>
      <w:r>
        <w:rPr>
          <w:rFonts w:hint="eastAsia"/>
        </w:rPr>
        <w:t>435</w:t>
      </w:r>
      <w:r>
        <w:rPr>
          <w:rFonts w:hint="eastAsia"/>
        </w:rPr>
        <w:t>位的谷氨酸</w:t>
      </w:r>
      <w:r>
        <w:rPr>
          <w:rFonts w:hint="eastAsia"/>
        </w:rPr>
        <w:t>(GAA)</w:t>
      </w:r>
      <w:r>
        <w:rPr>
          <w:rFonts w:hint="eastAsia"/>
        </w:rPr>
        <w:t>突变为苏氨酸</w:t>
      </w:r>
      <w:r>
        <w:rPr>
          <w:rFonts w:hint="eastAsia"/>
        </w:rPr>
        <w:t>(ACG)</w:t>
      </w:r>
      <w:r>
        <w:rPr>
          <w:rFonts w:hint="eastAsia"/>
        </w:rPr>
        <w:t>，第</w:t>
      </w:r>
      <w:r>
        <w:rPr>
          <w:rFonts w:hint="eastAsia"/>
        </w:rPr>
        <w:t>445</w:t>
      </w:r>
      <w:r>
        <w:rPr>
          <w:rFonts w:hint="eastAsia"/>
        </w:rPr>
        <w:t>位的缬氨酸</w:t>
      </w:r>
      <w:r>
        <w:rPr>
          <w:rFonts w:hint="eastAsia"/>
        </w:rPr>
        <w:t>(GTG)</w:t>
      </w:r>
      <w:r>
        <w:rPr>
          <w:rFonts w:hint="eastAsia"/>
        </w:rPr>
        <w:t>突变为丙氨酸</w:t>
      </w:r>
      <w:r>
        <w:rPr>
          <w:rFonts w:hint="eastAsia"/>
        </w:rPr>
        <w:t>(GCG)</w:t>
      </w:r>
      <w:r>
        <w:rPr>
          <w:rFonts w:hint="eastAsia"/>
        </w:rPr>
        <w:t>。与父本酶和原始酶相比，本发明变体酶具有与底物更高的亲和力，催化吲哚生成靛蓝的效率更高。</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主权项</w:t>
      </w:r>
      <w:r>
        <w:rPr>
          <w:rFonts w:hint="eastAsia"/>
          <w:sz w:val="20"/>
        </w:rPr>
        <w:tab/>
      </w:r>
      <w:r>
        <w:rPr>
          <w:rFonts w:hint="eastAsia"/>
          <w:sz w:val="20"/>
        </w:rPr>
        <w:tab/>
      </w:r>
      <w:r w:rsidRPr="00F61085">
        <w:rPr>
          <w:rFonts w:hint="eastAsia"/>
          <w:sz w:val="20"/>
          <w:highlight w:val="yellow"/>
        </w:rPr>
        <w:t>专利度</w:t>
      </w:r>
      <w:r w:rsidRPr="00F61085">
        <w:rPr>
          <w:rFonts w:hint="eastAsia"/>
          <w:sz w:val="20"/>
          <w:highlight w:val="yellow"/>
        </w:rPr>
        <w:t xml:space="preserve">: 9  </w:t>
      </w:r>
      <w:r w:rsidRPr="00F61085">
        <w:rPr>
          <w:rFonts w:hint="eastAsia"/>
          <w:sz w:val="20"/>
          <w:highlight w:val="yellow"/>
        </w:rPr>
        <w:t>特征度</w:t>
      </w:r>
      <w:r w:rsidRPr="00F61085">
        <w:rPr>
          <w:rFonts w:hint="eastAsia"/>
          <w:sz w:val="20"/>
          <w:highlight w:val="yellow"/>
        </w:rPr>
        <w:t>: 3</w:t>
      </w:r>
    </w:p>
    <w:p w:rsidR="00F61085" w:rsidRDefault="00F61085" w:rsidP="00F61085">
      <w:pPr>
        <w:spacing w:after="0" w:line="240" w:lineRule="auto"/>
        <w:jc w:val="both"/>
      </w:pPr>
      <w:r>
        <w:rPr>
          <w:rFonts w:hint="eastAsia"/>
        </w:rPr>
        <w:t>一种细胞色素</w:t>
      </w:r>
      <w:r>
        <w:rPr>
          <w:rFonts w:hint="eastAsia"/>
        </w:rPr>
        <w:t>P450BM-3</w:t>
      </w:r>
      <w:r>
        <w:rPr>
          <w:rFonts w:hint="eastAsia"/>
        </w:rPr>
        <w:t>变体酶，其特征在于，氨基酸序列如</w:t>
      </w:r>
      <w:r>
        <w:rPr>
          <w:rFonts w:hint="eastAsia"/>
        </w:rPr>
        <w:t>SEQ ID</w:t>
      </w:r>
      <w:r>
        <w:rPr>
          <w:color w:val="008000"/>
          <w:u w:val="single"/>
        </w:rPr>
        <w:t xml:space="preserve"> </w:t>
      </w:r>
      <w:r>
        <w:rPr>
          <w:rFonts w:hint="eastAsia"/>
        </w:rPr>
        <w:t>NO.1</w:t>
      </w:r>
      <w:r>
        <w:rPr>
          <w:rFonts w:hint="eastAsia"/>
        </w:rPr>
        <w:t>所示。</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授权主权项</w:t>
      </w:r>
      <w:r>
        <w:rPr>
          <w:rFonts w:hint="eastAsia"/>
          <w:sz w:val="20"/>
        </w:rPr>
        <w:tab/>
      </w:r>
      <w:r w:rsidRPr="00F61085">
        <w:rPr>
          <w:rFonts w:hint="eastAsia"/>
          <w:sz w:val="20"/>
          <w:highlight w:val="yellow"/>
        </w:rPr>
        <w:t>专利度</w:t>
      </w:r>
      <w:r w:rsidRPr="00F61085">
        <w:rPr>
          <w:rFonts w:hint="eastAsia"/>
          <w:sz w:val="20"/>
          <w:highlight w:val="yellow"/>
        </w:rPr>
        <w:t xml:space="preserve">: 8  </w:t>
      </w:r>
      <w:r w:rsidRPr="00F61085">
        <w:rPr>
          <w:rFonts w:hint="eastAsia"/>
          <w:sz w:val="20"/>
          <w:highlight w:val="yellow"/>
        </w:rPr>
        <w:t>特征度</w:t>
      </w:r>
      <w:r w:rsidRPr="00F61085">
        <w:rPr>
          <w:rFonts w:hint="eastAsia"/>
          <w:sz w:val="20"/>
          <w:highlight w:val="yellow"/>
        </w:rPr>
        <w:t>: 4</w:t>
      </w:r>
    </w:p>
    <w:p w:rsidR="00F61085" w:rsidRDefault="00F61085" w:rsidP="00F61085">
      <w:pPr>
        <w:spacing w:after="0" w:line="240" w:lineRule="auto"/>
        <w:jc w:val="both"/>
      </w:pPr>
      <w:r>
        <w:rPr>
          <w:rFonts w:hint="eastAsia"/>
        </w:rPr>
        <w:t>一种细胞色素</w:t>
      </w:r>
      <w:r>
        <w:rPr>
          <w:rFonts w:hint="eastAsia"/>
        </w:rPr>
        <w:t>P450BM-3</w:t>
      </w:r>
      <w:r>
        <w:rPr>
          <w:rFonts w:hint="eastAsia"/>
        </w:rPr>
        <w:t>变体酶，其特征在于，氨基酸序列如</w:t>
      </w:r>
      <w:r>
        <w:rPr>
          <w:rFonts w:hint="eastAsia"/>
        </w:rPr>
        <w:t>SEQ ID NO.1</w:t>
      </w:r>
      <w:r>
        <w:rPr>
          <w:rFonts w:hint="eastAsia"/>
        </w:rPr>
        <w:t>所示。</w:t>
      </w:r>
    </w:p>
    <w:p w:rsidR="00F61085" w:rsidRDefault="00F61085" w:rsidP="00F61085">
      <w:pPr>
        <w:spacing w:after="0" w:line="240" w:lineRule="auto"/>
        <w:jc w:val="both"/>
      </w:pPr>
    </w:p>
    <w:p w:rsidR="00FB09F9" w:rsidRDefault="00F61085" w:rsidP="00F61085">
      <w:pPr>
        <w:spacing w:after="0" w:line="240" w:lineRule="auto"/>
        <w:jc w:val="both"/>
        <w:rPr>
          <w:rFonts w:hint="eastAsia"/>
        </w:rPr>
      </w:pPr>
      <w:r>
        <w:rPr>
          <w:rFonts w:hint="eastAsia"/>
          <w:b/>
        </w:rPr>
        <w:t>法律描述</w:t>
      </w:r>
    </w:p>
    <w:p w:rsidR="00F61085" w:rsidRDefault="00F61085" w:rsidP="00F61085">
      <w:pPr>
        <w:spacing w:after="0" w:line="240" w:lineRule="auto"/>
        <w:jc w:val="both"/>
        <w:rPr>
          <w:rFonts w:hint="eastAsia"/>
        </w:rPr>
      </w:pPr>
      <w:r>
        <w:rPr>
          <w:rFonts w:hint="eastAsia"/>
        </w:rPr>
        <w:t>2012.10.24</w:t>
      </w:r>
      <w:r>
        <w:rPr>
          <w:rFonts w:hint="eastAsia"/>
        </w:rPr>
        <w:tab/>
      </w:r>
      <w:r>
        <w:rPr>
          <w:rFonts w:hint="eastAsia"/>
        </w:rPr>
        <w:t>公开</w:t>
      </w:r>
    </w:p>
    <w:p w:rsidR="00F61085" w:rsidRDefault="00F61085" w:rsidP="00F61085">
      <w:pPr>
        <w:spacing w:after="0" w:line="240" w:lineRule="auto"/>
        <w:jc w:val="both"/>
        <w:rPr>
          <w:rFonts w:hint="eastAsia"/>
        </w:rPr>
      </w:pPr>
      <w:r>
        <w:rPr>
          <w:rFonts w:hint="eastAsia"/>
        </w:rPr>
        <w:t>2012.12.19</w:t>
      </w:r>
      <w:r>
        <w:rPr>
          <w:rFonts w:hint="eastAsia"/>
        </w:rPr>
        <w:tab/>
      </w:r>
      <w:r>
        <w:rPr>
          <w:rFonts w:hint="eastAsia"/>
        </w:rPr>
        <w:t>实质审查的生效</w:t>
      </w:r>
    </w:p>
    <w:p w:rsidR="00F61085" w:rsidRDefault="00F61085" w:rsidP="00F61085">
      <w:pPr>
        <w:spacing w:after="0" w:line="240" w:lineRule="auto"/>
        <w:jc w:val="both"/>
        <w:rPr>
          <w:rFonts w:hint="eastAsia"/>
        </w:rPr>
      </w:pPr>
      <w:r>
        <w:rPr>
          <w:rFonts w:hint="eastAsia"/>
        </w:rPr>
        <w:t>IPC(</w:t>
      </w:r>
      <w:r>
        <w:rPr>
          <w:rFonts w:hint="eastAsia"/>
        </w:rPr>
        <w:t>主分类</w:t>
      </w:r>
      <w:r>
        <w:rPr>
          <w:rFonts w:hint="eastAsia"/>
        </w:rPr>
        <w:t>):C12N   9/02</w:t>
      </w:r>
    </w:p>
    <w:p w:rsidR="00F61085" w:rsidRDefault="00F61085" w:rsidP="00F61085">
      <w:pPr>
        <w:spacing w:after="0" w:line="240" w:lineRule="auto"/>
        <w:jc w:val="both"/>
        <w:rPr>
          <w:rFonts w:hint="eastAsia"/>
        </w:rPr>
      </w:pPr>
      <w:r>
        <w:rPr>
          <w:rFonts w:hint="eastAsia"/>
        </w:rPr>
        <w:t>申请日</w:t>
      </w:r>
      <w:r>
        <w:rPr>
          <w:rFonts w:hint="eastAsia"/>
        </w:rPr>
        <w:t>:20120724</w:t>
      </w:r>
    </w:p>
    <w:p w:rsidR="00F61085" w:rsidRDefault="00F61085" w:rsidP="00F61085">
      <w:pPr>
        <w:spacing w:after="0" w:line="240" w:lineRule="auto"/>
        <w:jc w:val="both"/>
      </w:pPr>
      <w:r>
        <w:rPr>
          <w:rFonts w:hint="eastAsia"/>
        </w:rPr>
        <w:t>102747053</w:t>
      </w:r>
      <w:r>
        <w:rPr>
          <w:rFonts w:hint="eastAsia"/>
        </w:rPr>
        <w:tab/>
        <w:t>2014.04.23</w:t>
      </w:r>
      <w:r>
        <w:rPr>
          <w:rFonts w:hint="eastAsia"/>
        </w:rPr>
        <w:tab/>
      </w:r>
      <w:r>
        <w:rPr>
          <w:rFonts w:hint="eastAsia"/>
        </w:rPr>
        <w:t>授权</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引用</w:t>
      </w:r>
      <w:r>
        <w:rPr>
          <w:rFonts w:hint="eastAsia"/>
          <w:b/>
        </w:rPr>
        <w:t>/</w:t>
      </w:r>
      <w:r>
        <w:rPr>
          <w:rFonts w:hint="eastAsia"/>
          <w:b/>
        </w:rPr>
        <w:t>自引用</w:t>
      </w:r>
      <w:r>
        <w:rPr>
          <w:rFonts w:hint="eastAsia"/>
          <w:b/>
        </w:rPr>
        <w:t>/</w:t>
      </w:r>
      <w:r>
        <w:rPr>
          <w:rFonts w:hint="eastAsia"/>
          <w:b/>
        </w:rPr>
        <w:t>引用公司数</w:t>
      </w:r>
      <w:r>
        <w:rPr>
          <w:rFonts w:hint="eastAsia"/>
          <w:b/>
        </w:rPr>
        <w:t>:</w:t>
      </w:r>
      <w:r>
        <w:rPr>
          <w:rFonts w:hint="eastAsia"/>
          <w:b/>
        </w:rPr>
        <w:tab/>
      </w:r>
      <w:r>
        <w:rPr>
          <w:rFonts w:hint="eastAsia"/>
          <w:b/>
        </w:rPr>
        <w:tab/>
      </w:r>
      <w:r>
        <w:rPr>
          <w:rFonts w:hint="eastAsia"/>
          <w:b/>
        </w:rPr>
        <w:tab/>
      </w:r>
      <w:r>
        <w:t>4/3/2</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被引用</w:t>
      </w:r>
      <w:r>
        <w:rPr>
          <w:rFonts w:hint="eastAsia"/>
          <w:b/>
        </w:rPr>
        <w:t>/</w:t>
      </w:r>
      <w:r>
        <w:rPr>
          <w:rFonts w:hint="eastAsia"/>
          <w:b/>
        </w:rPr>
        <w:t>被自引用</w:t>
      </w:r>
      <w:r>
        <w:rPr>
          <w:rFonts w:hint="eastAsia"/>
          <w:b/>
        </w:rPr>
        <w:t>/</w:t>
      </w:r>
      <w:r>
        <w:rPr>
          <w:rFonts w:hint="eastAsia"/>
          <w:b/>
        </w:rPr>
        <w:t>被引用公司数</w:t>
      </w:r>
      <w:r>
        <w:rPr>
          <w:rFonts w:hint="eastAsia"/>
          <w:b/>
        </w:rPr>
        <w:t>:</w:t>
      </w:r>
      <w:r>
        <w:rPr>
          <w:rFonts w:hint="eastAsia"/>
          <w:b/>
        </w:rPr>
        <w:tab/>
      </w:r>
      <w:r>
        <w:rPr>
          <w:rFonts w:hint="eastAsia"/>
          <w:b/>
        </w:rPr>
        <w:tab/>
      </w:r>
      <w:r>
        <w:t>5/0/1</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法律状态</w:t>
      </w:r>
      <w:r>
        <w:rPr>
          <w:rFonts w:hint="eastAsia"/>
          <w:b/>
        </w:rPr>
        <w:tab/>
      </w:r>
      <w:r>
        <w:rPr>
          <w:rFonts w:hint="eastAsia"/>
          <w:b/>
        </w:rPr>
        <w:tab/>
      </w:r>
      <w:r>
        <w:rPr>
          <w:rFonts w:hint="eastAsia"/>
          <w:b/>
        </w:rPr>
        <w:tab/>
      </w:r>
      <w:r>
        <w:rPr>
          <w:rFonts w:hint="eastAsia"/>
          <w:b/>
        </w:rPr>
        <w:tab/>
      </w:r>
      <w:r>
        <w:rPr>
          <w:rFonts w:hint="eastAsia"/>
          <w:b/>
        </w:rPr>
        <w:tab/>
      </w:r>
      <w:r>
        <w:rPr>
          <w:rFonts w:hint="eastAsia"/>
        </w:rPr>
        <w:t>有效</w:t>
      </w:r>
    </w:p>
    <w:p w:rsidR="00F61085" w:rsidRDefault="00F61085" w:rsidP="00F61085">
      <w:pPr>
        <w:spacing w:after="0" w:line="240" w:lineRule="auto"/>
        <w:rPr>
          <w:rFonts w:hint="eastAsia"/>
          <w:b/>
          <w:sz w:val="28"/>
        </w:rPr>
      </w:pPr>
      <w:r>
        <w:br w:type="page"/>
      </w:r>
      <w:r>
        <w:rPr>
          <w:rFonts w:hint="eastAsia"/>
          <w:b/>
          <w:sz w:val="28"/>
        </w:rPr>
        <w:lastRenderedPageBreak/>
        <w:t>细胞色素</w:t>
      </w:r>
      <w:r>
        <w:rPr>
          <w:rFonts w:hint="eastAsia"/>
          <w:b/>
          <w:sz w:val="28"/>
        </w:rPr>
        <w:t>P450BM-3(L148S/Q229R)</w:t>
      </w:r>
      <w:r>
        <w:rPr>
          <w:rFonts w:hint="eastAsia"/>
          <w:b/>
          <w:sz w:val="28"/>
        </w:rPr>
        <w:t>变体酶及其编码基因和用途</w:t>
      </w:r>
    </w:p>
    <w:p w:rsidR="00F61085" w:rsidRDefault="00F61085" w:rsidP="00F61085">
      <w:pPr>
        <w:spacing w:after="0" w:line="240" w:lineRule="auto"/>
        <w:rPr>
          <w:b/>
          <w:sz w:val="28"/>
        </w:rPr>
      </w:pPr>
    </w:p>
    <w:p w:rsidR="00F61085" w:rsidRDefault="00F61085" w:rsidP="00F61085">
      <w:pPr>
        <w:spacing w:after="0" w:line="240" w:lineRule="auto"/>
      </w:pPr>
      <w:r>
        <w:rPr>
          <w:rFonts w:hint="eastAsia"/>
          <w:b/>
        </w:rPr>
        <w:t>公开号</w:t>
      </w:r>
      <w:r>
        <w:rPr>
          <w:rFonts w:hint="eastAsia"/>
          <w:b/>
        </w:rPr>
        <w:t xml:space="preserve">: </w:t>
      </w:r>
      <w:hyperlink r:id="rId7" w:history="1">
        <w:r>
          <w:rPr>
            <w:rStyle w:val="a7"/>
          </w:rPr>
          <w:t>CN102747052</w:t>
        </w:r>
      </w:hyperlink>
      <w:r>
        <w:rPr>
          <w:b/>
        </w:rPr>
        <w:tab/>
      </w:r>
      <w:r>
        <w:rPr>
          <w:b/>
        </w:rPr>
        <w:tab/>
      </w:r>
      <w:r>
        <w:rPr>
          <w:rFonts w:hint="eastAsia"/>
          <w:b/>
        </w:rPr>
        <w:t>申请号</w:t>
      </w:r>
      <w:r>
        <w:rPr>
          <w:rFonts w:hint="eastAsia"/>
          <w:b/>
        </w:rPr>
        <w:t xml:space="preserve">: </w:t>
      </w:r>
      <w:r>
        <w:t>CN201210256898.X</w:t>
      </w:r>
    </w:p>
    <w:p w:rsidR="00F61085" w:rsidRDefault="00F61085" w:rsidP="00F61085">
      <w:pPr>
        <w:spacing w:after="0" w:line="240" w:lineRule="auto"/>
      </w:pPr>
    </w:p>
    <w:p w:rsidR="00F61085" w:rsidRDefault="00F61085" w:rsidP="00F61085">
      <w:pPr>
        <w:spacing w:after="0" w:line="240" w:lineRule="auto"/>
      </w:pPr>
      <w:r>
        <w:rPr>
          <w:rFonts w:hint="eastAsia"/>
          <w:b/>
        </w:rPr>
        <w:t>申请日</w:t>
      </w:r>
      <w:r>
        <w:rPr>
          <w:rFonts w:hint="eastAsia"/>
          <w:b/>
        </w:rPr>
        <w:t xml:space="preserve">: </w:t>
      </w:r>
      <w:r>
        <w:t>2012/07/24</w:t>
      </w:r>
      <w:r>
        <w:tab/>
      </w:r>
      <w:r>
        <w:tab/>
      </w:r>
      <w:r>
        <w:rPr>
          <w:rFonts w:hint="eastAsia"/>
          <w:b/>
        </w:rPr>
        <w:t>公开日</w:t>
      </w:r>
      <w:r>
        <w:rPr>
          <w:rFonts w:hint="eastAsia"/>
          <w:b/>
        </w:rPr>
        <w:t xml:space="preserve">: </w:t>
      </w:r>
      <w:r>
        <w:t>2012/10/24</w:t>
      </w:r>
      <w:r>
        <w:tab/>
      </w:r>
      <w:r>
        <w:rPr>
          <w:rFonts w:hint="eastAsia"/>
          <w:b/>
        </w:rPr>
        <w:t>授权日</w:t>
      </w:r>
      <w:r>
        <w:rPr>
          <w:rFonts w:hint="eastAsia"/>
          <w:b/>
        </w:rPr>
        <w:t xml:space="preserve">: </w:t>
      </w:r>
      <w:r>
        <w:t>2013/10/30</w:t>
      </w:r>
    </w:p>
    <w:p w:rsidR="00F61085" w:rsidRDefault="00F61085" w:rsidP="00F61085">
      <w:pPr>
        <w:spacing w:after="0" w:line="240" w:lineRule="auto"/>
      </w:pPr>
    </w:p>
    <w:p w:rsidR="00F61085" w:rsidRDefault="00F61085" w:rsidP="00F61085">
      <w:pPr>
        <w:spacing w:after="0" w:line="240" w:lineRule="auto"/>
      </w:pPr>
      <w:r>
        <w:rPr>
          <w:rFonts w:hint="eastAsia"/>
          <w:b/>
        </w:rPr>
        <w:t>申请人</w:t>
      </w:r>
      <w:r>
        <w:rPr>
          <w:rFonts w:hint="eastAsia"/>
          <w:b/>
        </w:rPr>
        <w:t xml:space="preserve">: </w:t>
      </w:r>
      <w:r>
        <w:rPr>
          <w:rFonts w:hint="eastAsia"/>
        </w:rPr>
        <w:t>浙江大学宁波理工学院</w:t>
      </w:r>
    </w:p>
    <w:p w:rsidR="00F61085" w:rsidRDefault="00F61085" w:rsidP="00F61085">
      <w:pPr>
        <w:spacing w:after="0" w:line="240" w:lineRule="auto"/>
      </w:pPr>
    </w:p>
    <w:p w:rsidR="00F61085" w:rsidRDefault="00F61085" w:rsidP="00F61085">
      <w:pPr>
        <w:spacing w:after="0" w:line="240" w:lineRule="auto"/>
        <w:jc w:val="both"/>
      </w:pPr>
      <w:r>
        <w:rPr>
          <w:rFonts w:hint="eastAsia"/>
          <w:b/>
        </w:rPr>
        <w:t>发明人</w:t>
      </w:r>
      <w:r>
        <w:rPr>
          <w:rFonts w:hint="eastAsia"/>
          <w:b/>
        </w:rPr>
        <w:t xml:space="preserve">: </w:t>
      </w:r>
      <w:r>
        <w:rPr>
          <w:rFonts w:hint="eastAsia"/>
        </w:rPr>
        <w:t>梅乐和</w:t>
      </w:r>
      <w:r>
        <w:rPr>
          <w:rFonts w:hint="eastAsia"/>
        </w:rPr>
        <w:t>|</w:t>
      </w:r>
      <w:r>
        <w:rPr>
          <w:rFonts w:hint="eastAsia"/>
        </w:rPr>
        <w:t>张澎湃</w:t>
      </w:r>
      <w:r>
        <w:rPr>
          <w:rFonts w:hint="eastAsia"/>
        </w:rPr>
        <w:t>|</w:t>
      </w:r>
      <w:r>
        <w:rPr>
          <w:rFonts w:hint="eastAsia"/>
        </w:rPr>
        <w:t>胡升</w:t>
      </w:r>
      <w:r>
        <w:rPr>
          <w:rFonts w:hint="eastAsia"/>
        </w:rPr>
        <w:t>|</w:t>
      </w:r>
      <w:r>
        <w:rPr>
          <w:rFonts w:hint="eastAsia"/>
        </w:rPr>
        <w:t>金志华</w:t>
      </w:r>
      <w:r>
        <w:rPr>
          <w:rFonts w:hint="eastAsia"/>
        </w:rPr>
        <w:t>|</w:t>
      </w:r>
      <w:r>
        <w:rPr>
          <w:rFonts w:hint="eastAsia"/>
        </w:rPr>
        <w:t>胡桂香</w:t>
      </w:r>
    </w:p>
    <w:p w:rsidR="00F61085" w:rsidRDefault="00F61085" w:rsidP="00F61085">
      <w:pPr>
        <w:spacing w:after="0" w:line="240" w:lineRule="auto"/>
        <w:jc w:val="both"/>
      </w:pPr>
    </w:p>
    <w:p w:rsidR="00F61085" w:rsidRDefault="00F61085" w:rsidP="00F61085">
      <w:pPr>
        <w:spacing w:after="0" w:line="240" w:lineRule="auto"/>
        <w:jc w:val="both"/>
        <w:rPr>
          <w:rFonts w:hint="eastAsia"/>
          <w:b/>
        </w:rPr>
      </w:pPr>
      <w:r>
        <w:rPr>
          <w:rFonts w:hint="eastAsia"/>
          <w:b/>
        </w:rPr>
        <w:t>摘要</w:t>
      </w:r>
    </w:p>
    <w:p w:rsidR="00F61085" w:rsidRDefault="00F61085" w:rsidP="00F61085">
      <w:pPr>
        <w:spacing w:after="0" w:line="240" w:lineRule="auto"/>
        <w:jc w:val="both"/>
      </w:pPr>
      <w:r>
        <w:rPr>
          <w:rFonts w:hint="eastAsia"/>
        </w:rPr>
        <w:t>本发明公开了一种细胞色素</w:t>
      </w:r>
      <w:r>
        <w:rPr>
          <w:rFonts w:hint="eastAsia"/>
        </w:rPr>
        <w:t>P450BM-3(L148S/Q229R)</w:t>
      </w:r>
      <w:r>
        <w:rPr>
          <w:rFonts w:hint="eastAsia"/>
        </w:rPr>
        <w:t>变体酶及其编码基因和用途，该变体酶的氨基酸序列如</w:t>
      </w:r>
      <w:r>
        <w:rPr>
          <w:rFonts w:hint="eastAsia"/>
        </w:rPr>
        <w:t>SEQ ID NO.1</w:t>
      </w:r>
      <w:r>
        <w:rPr>
          <w:rFonts w:hint="eastAsia"/>
        </w:rPr>
        <w:t>所示，它在细胞色素</w:t>
      </w:r>
      <w:r>
        <w:rPr>
          <w:rFonts w:hint="eastAsia"/>
        </w:rPr>
        <w:t>P450BM-3(F87V/A74G/L188Q)</w:t>
      </w:r>
      <w:r>
        <w:rPr>
          <w:rFonts w:hint="eastAsia"/>
        </w:rPr>
        <w:t>变体酶的基础上增加了两个突变位点，即第</w:t>
      </w:r>
      <w:r>
        <w:rPr>
          <w:rFonts w:hint="eastAsia"/>
        </w:rPr>
        <w:t>148</w:t>
      </w:r>
      <w:r>
        <w:rPr>
          <w:rFonts w:hint="eastAsia"/>
        </w:rPr>
        <w:t>位的亮氨酸</w:t>
      </w:r>
      <w:r>
        <w:rPr>
          <w:rFonts w:hint="eastAsia"/>
        </w:rPr>
        <w:t>(L)</w:t>
      </w:r>
      <w:r>
        <w:rPr>
          <w:rFonts w:hint="eastAsia"/>
        </w:rPr>
        <w:t>突变为丝氨酸</w:t>
      </w:r>
      <w:r>
        <w:rPr>
          <w:rFonts w:hint="eastAsia"/>
        </w:rPr>
        <w:t>(S)</w:t>
      </w:r>
      <w:r>
        <w:rPr>
          <w:rFonts w:hint="eastAsia"/>
        </w:rPr>
        <w:t>，第</w:t>
      </w:r>
      <w:r>
        <w:rPr>
          <w:rFonts w:hint="eastAsia"/>
        </w:rPr>
        <w:t>229</w:t>
      </w:r>
      <w:r>
        <w:rPr>
          <w:rFonts w:hint="eastAsia"/>
        </w:rPr>
        <w:t>位的谷氨酰胺</w:t>
      </w:r>
      <w:r>
        <w:rPr>
          <w:rFonts w:hint="eastAsia"/>
        </w:rPr>
        <w:t>(Q)</w:t>
      </w:r>
      <w:r>
        <w:rPr>
          <w:rFonts w:hint="eastAsia"/>
        </w:rPr>
        <w:t>突变为精氨酸</w:t>
      </w:r>
      <w:r>
        <w:rPr>
          <w:rFonts w:hint="eastAsia"/>
        </w:rPr>
        <w:t>(R)</w:t>
      </w:r>
      <w:r>
        <w:rPr>
          <w:rFonts w:hint="eastAsia"/>
        </w:rPr>
        <w:t>。与父本相比较，本发明变体酶具有与底物更高的亲和力和热稳定性。</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主权项</w:t>
      </w:r>
      <w:r>
        <w:rPr>
          <w:rFonts w:hint="eastAsia"/>
          <w:sz w:val="20"/>
        </w:rPr>
        <w:tab/>
      </w:r>
      <w:r>
        <w:rPr>
          <w:rFonts w:hint="eastAsia"/>
          <w:sz w:val="20"/>
        </w:rPr>
        <w:tab/>
      </w:r>
      <w:r w:rsidRPr="00F61085">
        <w:rPr>
          <w:rFonts w:hint="eastAsia"/>
          <w:sz w:val="20"/>
          <w:highlight w:val="yellow"/>
        </w:rPr>
        <w:t>专利度</w:t>
      </w:r>
      <w:r w:rsidRPr="00F61085">
        <w:rPr>
          <w:rFonts w:hint="eastAsia"/>
          <w:sz w:val="20"/>
          <w:highlight w:val="yellow"/>
        </w:rPr>
        <w:t xml:space="preserve">: 9  </w:t>
      </w:r>
      <w:r w:rsidRPr="00F61085">
        <w:rPr>
          <w:rFonts w:hint="eastAsia"/>
          <w:sz w:val="20"/>
          <w:highlight w:val="yellow"/>
        </w:rPr>
        <w:t>特征度</w:t>
      </w:r>
      <w:r w:rsidRPr="00F61085">
        <w:rPr>
          <w:rFonts w:hint="eastAsia"/>
          <w:sz w:val="20"/>
          <w:highlight w:val="yellow"/>
        </w:rPr>
        <w:t>: 3</w:t>
      </w:r>
    </w:p>
    <w:p w:rsidR="00F61085" w:rsidRDefault="00F61085" w:rsidP="00F61085">
      <w:pPr>
        <w:spacing w:after="0" w:line="240" w:lineRule="auto"/>
        <w:jc w:val="both"/>
      </w:pPr>
      <w:r>
        <w:rPr>
          <w:rFonts w:hint="eastAsia"/>
        </w:rPr>
        <w:t>一种细胞色素</w:t>
      </w:r>
      <w:r>
        <w:rPr>
          <w:rFonts w:hint="eastAsia"/>
        </w:rPr>
        <w:t>P450BM-3</w:t>
      </w:r>
      <w:r>
        <w:rPr>
          <w:rFonts w:hint="eastAsia"/>
        </w:rPr>
        <w:t>变体酶，其特征在于，氨基酸序列如</w:t>
      </w:r>
      <w:r>
        <w:rPr>
          <w:rFonts w:hint="eastAsia"/>
        </w:rPr>
        <w:t>SEQ ID</w:t>
      </w:r>
      <w:r>
        <w:rPr>
          <w:color w:val="008000"/>
          <w:u w:val="single"/>
        </w:rPr>
        <w:t xml:space="preserve"> </w:t>
      </w:r>
      <w:r>
        <w:rPr>
          <w:rFonts w:hint="eastAsia"/>
        </w:rPr>
        <w:t>NO.1</w:t>
      </w:r>
      <w:r>
        <w:rPr>
          <w:rFonts w:hint="eastAsia"/>
        </w:rPr>
        <w:t>所示。</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授权主权项</w:t>
      </w:r>
      <w:r>
        <w:rPr>
          <w:rFonts w:hint="eastAsia"/>
          <w:sz w:val="20"/>
        </w:rPr>
        <w:tab/>
      </w:r>
      <w:r w:rsidRPr="00F61085">
        <w:rPr>
          <w:rFonts w:hint="eastAsia"/>
          <w:sz w:val="20"/>
          <w:highlight w:val="yellow"/>
        </w:rPr>
        <w:t>专利度</w:t>
      </w:r>
      <w:r w:rsidRPr="00F61085">
        <w:rPr>
          <w:rFonts w:hint="eastAsia"/>
          <w:sz w:val="20"/>
          <w:highlight w:val="yellow"/>
        </w:rPr>
        <w:t xml:space="preserve">: 8  </w:t>
      </w:r>
      <w:r w:rsidRPr="00F61085">
        <w:rPr>
          <w:rFonts w:hint="eastAsia"/>
          <w:sz w:val="20"/>
          <w:highlight w:val="yellow"/>
        </w:rPr>
        <w:t>特征度</w:t>
      </w:r>
      <w:r w:rsidRPr="00F61085">
        <w:rPr>
          <w:rFonts w:hint="eastAsia"/>
          <w:sz w:val="20"/>
          <w:highlight w:val="yellow"/>
        </w:rPr>
        <w:t>: 4</w:t>
      </w:r>
    </w:p>
    <w:p w:rsidR="00F61085" w:rsidRDefault="00F61085" w:rsidP="00F61085">
      <w:pPr>
        <w:spacing w:after="0" w:line="240" w:lineRule="auto"/>
        <w:jc w:val="both"/>
      </w:pPr>
      <w:r>
        <w:rPr>
          <w:rFonts w:hint="eastAsia"/>
        </w:rPr>
        <w:t>一种细胞色素</w:t>
      </w:r>
      <w:r>
        <w:rPr>
          <w:rFonts w:hint="eastAsia"/>
        </w:rPr>
        <w:t>P450BM-3</w:t>
      </w:r>
      <w:r>
        <w:rPr>
          <w:rFonts w:hint="eastAsia"/>
        </w:rPr>
        <w:t>变体酶，其特征在于，氨基酸序列如</w:t>
      </w:r>
      <w:r>
        <w:rPr>
          <w:rFonts w:hint="eastAsia"/>
        </w:rPr>
        <w:t>SEQ ID NO.1</w:t>
      </w:r>
      <w:r>
        <w:rPr>
          <w:rFonts w:hint="eastAsia"/>
        </w:rPr>
        <w:t>所示。</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b/>
        </w:rPr>
        <w:t>法律描述</w:t>
      </w:r>
    </w:p>
    <w:p w:rsidR="00F61085" w:rsidRDefault="00F61085" w:rsidP="00F61085">
      <w:pPr>
        <w:spacing w:after="0" w:line="240" w:lineRule="auto"/>
        <w:jc w:val="both"/>
        <w:rPr>
          <w:rFonts w:hint="eastAsia"/>
        </w:rPr>
      </w:pPr>
      <w:r>
        <w:rPr>
          <w:rFonts w:hint="eastAsia"/>
        </w:rPr>
        <w:t>2012.10.24</w:t>
      </w:r>
      <w:r>
        <w:rPr>
          <w:rFonts w:hint="eastAsia"/>
        </w:rPr>
        <w:tab/>
      </w:r>
      <w:r>
        <w:rPr>
          <w:rFonts w:hint="eastAsia"/>
        </w:rPr>
        <w:t>公开</w:t>
      </w:r>
    </w:p>
    <w:p w:rsidR="00F61085" w:rsidRDefault="00F61085" w:rsidP="00F61085">
      <w:pPr>
        <w:spacing w:after="0" w:line="240" w:lineRule="auto"/>
        <w:jc w:val="both"/>
        <w:rPr>
          <w:rFonts w:hint="eastAsia"/>
        </w:rPr>
      </w:pPr>
      <w:r>
        <w:rPr>
          <w:rFonts w:hint="eastAsia"/>
        </w:rPr>
        <w:t>2012.12.19</w:t>
      </w:r>
      <w:r>
        <w:rPr>
          <w:rFonts w:hint="eastAsia"/>
        </w:rPr>
        <w:tab/>
      </w:r>
      <w:r>
        <w:rPr>
          <w:rFonts w:hint="eastAsia"/>
        </w:rPr>
        <w:t>实质审查的生效</w:t>
      </w:r>
    </w:p>
    <w:p w:rsidR="00F61085" w:rsidRDefault="00F61085" w:rsidP="00F61085">
      <w:pPr>
        <w:spacing w:after="0" w:line="240" w:lineRule="auto"/>
        <w:jc w:val="both"/>
        <w:rPr>
          <w:rFonts w:hint="eastAsia"/>
        </w:rPr>
      </w:pPr>
      <w:r>
        <w:rPr>
          <w:rFonts w:hint="eastAsia"/>
        </w:rPr>
        <w:t>IPC(</w:t>
      </w:r>
      <w:r>
        <w:rPr>
          <w:rFonts w:hint="eastAsia"/>
        </w:rPr>
        <w:t>主分类</w:t>
      </w:r>
      <w:r>
        <w:rPr>
          <w:rFonts w:hint="eastAsia"/>
        </w:rPr>
        <w:t>):C12N   9/02</w:t>
      </w:r>
    </w:p>
    <w:p w:rsidR="00F61085" w:rsidRDefault="00F61085" w:rsidP="00F61085">
      <w:pPr>
        <w:spacing w:after="0" w:line="240" w:lineRule="auto"/>
        <w:jc w:val="both"/>
        <w:rPr>
          <w:rFonts w:hint="eastAsia"/>
        </w:rPr>
      </w:pPr>
      <w:r>
        <w:rPr>
          <w:rFonts w:hint="eastAsia"/>
        </w:rPr>
        <w:t>申请日</w:t>
      </w:r>
      <w:r>
        <w:rPr>
          <w:rFonts w:hint="eastAsia"/>
        </w:rPr>
        <w:t>:20120724</w:t>
      </w:r>
    </w:p>
    <w:p w:rsidR="00F61085" w:rsidRDefault="00F61085" w:rsidP="00F61085">
      <w:pPr>
        <w:spacing w:after="0" w:line="240" w:lineRule="auto"/>
        <w:jc w:val="both"/>
      </w:pPr>
      <w:r>
        <w:rPr>
          <w:rFonts w:hint="eastAsia"/>
        </w:rPr>
        <w:t>102747052</w:t>
      </w:r>
      <w:r>
        <w:rPr>
          <w:rFonts w:hint="eastAsia"/>
        </w:rPr>
        <w:tab/>
        <w:t>2013.10.30</w:t>
      </w:r>
      <w:r>
        <w:rPr>
          <w:rFonts w:hint="eastAsia"/>
        </w:rPr>
        <w:tab/>
      </w:r>
      <w:r>
        <w:rPr>
          <w:rFonts w:hint="eastAsia"/>
        </w:rPr>
        <w:t>授权</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引用</w:t>
      </w:r>
      <w:r>
        <w:rPr>
          <w:rFonts w:hint="eastAsia"/>
          <w:b/>
        </w:rPr>
        <w:t>/</w:t>
      </w:r>
      <w:r>
        <w:rPr>
          <w:rFonts w:hint="eastAsia"/>
          <w:b/>
        </w:rPr>
        <w:t>自引用</w:t>
      </w:r>
      <w:r>
        <w:rPr>
          <w:rFonts w:hint="eastAsia"/>
          <w:b/>
        </w:rPr>
        <w:t>/</w:t>
      </w:r>
      <w:r>
        <w:rPr>
          <w:rFonts w:hint="eastAsia"/>
          <w:b/>
        </w:rPr>
        <w:t>引用公司数</w:t>
      </w:r>
      <w:r>
        <w:rPr>
          <w:rFonts w:hint="eastAsia"/>
          <w:b/>
        </w:rPr>
        <w:t>:</w:t>
      </w:r>
      <w:r>
        <w:rPr>
          <w:rFonts w:hint="eastAsia"/>
          <w:b/>
        </w:rPr>
        <w:tab/>
      </w:r>
      <w:r>
        <w:rPr>
          <w:rFonts w:hint="eastAsia"/>
          <w:b/>
        </w:rPr>
        <w:tab/>
      </w:r>
      <w:r>
        <w:rPr>
          <w:rFonts w:hint="eastAsia"/>
          <w:b/>
        </w:rPr>
        <w:tab/>
      </w:r>
      <w:r>
        <w:t>4/3/2</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被引用</w:t>
      </w:r>
      <w:r>
        <w:rPr>
          <w:rFonts w:hint="eastAsia"/>
          <w:b/>
        </w:rPr>
        <w:t>/</w:t>
      </w:r>
      <w:r>
        <w:rPr>
          <w:rFonts w:hint="eastAsia"/>
          <w:b/>
        </w:rPr>
        <w:t>被自引用</w:t>
      </w:r>
      <w:r>
        <w:rPr>
          <w:rFonts w:hint="eastAsia"/>
          <w:b/>
        </w:rPr>
        <w:t>/</w:t>
      </w:r>
      <w:r>
        <w:rPr>
          <w:rFonts w:hint="eastAsia"/>
          <w:b/>
        </w:rPr>
        <w:t>被引用公司数</w:t>
      </w:r>
      <w:r>
        <w:rPr>
          <w:rFonts w:hint="eastAsia"/>
          <w:b/>
        </w:rPr>
        <w:t>:</w:t>
      </w:r>
      <w:r>
        <w:rPr>
          <w:rFonts w:hint="eastAsia"/>
          <w:b/>
        </w:rPr>
        <w:tab/>
      </w:r>
      <w:r>
        <w:rPr>
          <w:rFonts w:hint="eastAsia"/>
          <w:b/>
        </w:rPr>
        <w:tab/>
      </w:r>
      <w:r>
        <w:t>5/0/1</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法律状态</w:t>
      </w:r>
      <w:r>
        <w:rPr>
          <w:rFonts w:hint="eastAsia"/>
          <w:b/>
        </w:rPr>
        <w:tab/>
      </w:r>
      <w:r>
        <w:rPr>
          <w:rFonts w:hint="eastAsia"/>
          <w:b/>
        </w:rPr>
        <w:tab/>
      </w:r>
      <w:r>
        <w:rPr>
          <w:rFonts w:hint="eastAsia"/>
          <w:b/>
        </w:rPr>
        <w:tab/>
      </w:r>
      <w:r>
        <w:rPr>
          <w:rFonts w:hint="eastAsia"/>
          <w:b/>
        </w:rPr>
        <w:tab/>
      </w:r>
      <w:r>
        <w:rPr>
          <w:rFonts w:hint="eastAsia"/>
          <w:b/>
        </w:rPr>
        <w:tab/>
      </w:r>
      <w:r>
        <w:rPr>
          <w:rFonts w:hint="eastAsia"/>
        </w:rPr>
        <w:t>有效</w:t>
      </w:r>
    </w:p>
    <w:p w:rsidR="00F61085" w:rsidRDefault="00F61085" w:rsidP="00F61085">
      <w:pPr>
        <w:spacing w:after="0" w:line="240" w:lineRule="auto"/>
        <w:rPr>
          <w:rFonts w:hint="eastAsia"/>
          <w:b/>
          <w:sz w:val="28"/>
        </w:rPr>
      </w:pPr>
      <w:r>
        <w:br w:type="page"/>
      </w:r>
      <w:r>
        <w:rPr>
          <w:rFonts w:hint="eastAsia"/>
          <w:b/>
          <w:sz w:val="28"/>
        </w:rPr>
        <w:lastRenderedPageBreak/>
        <w:t>具有多环芳烃羟化酶活性的细胞色素</w:t>
      </w:r>
      <w:r>
        <w:rPr>
          <w:rFonts w:hint="eastAsia"/>
          <w:b/>
          <w:sz w:val="28"/>
        </w:rPr>
        <w:t>P450</w:t>
      </w:r>
      <w:r>
        <w:rPr>
          <w:rFonts w:hint="eastAsia"/>
          <w:b/>
          <w:sz w:val="28"/>
        </w:rPr>
        <w:t>单加氧酶</w:t>
      </w:r>
    </w:p>
    <w:p w:rsidR="00F61085" w:rsidRDefault="00F61085" w:rsidP="00F61085">
      <w:pPr>
        <w:spacing w:after="0" w:line="240" w:lineRule="auto"/>
        <w:rPr>
          <w:b/>
          <w:sz w:val="28"/>
        </w:rPr>
      </w:pPr>
    </w:p>
    <w:p w:rsidR="00F61085" w:rsidRDefault="00F61085" w:rsidP="00F61085">
      <w:pPr>
        <w:spacing w:after="0" w:line="240" w:lineRule="auto"/>
      </w:pPr>
      <w:r>
        <w:rPr>
          <w:rFonts w:hint="eastAsia"/>
          <w:b/>
        </w:rPr>
        <w:t>公开号</w:t>
      </w:r>
      <w:r>
        <w:rPr>
          <w:rFonts w:hint="eastAsia"/>
          <w:b/>
        </w:rPr>
        <w:t xml:space="preserve">: </w:t>
      </w:r>
      <w:hyperlink r:id="rId8" w:history="1">
        <w:r>
          <w:rPr>
            <w:rStyle w:val="a7"/>
          </w:rPr>
          <w:t>CN102154234</w:t>
        </w:r>
      </w:hyperlink>
      <w:r>
        <w:rPr>
          <w:b/>
        </w:rPr>
        <w:tab/>
      </w:r>
      <w:r>
        <w:rPr>
          <w:b/>
        </w:rPr>
        <w:tab/>
      </w:r>
      <w:r>
        <w:rPr>
          <w:b/>
        </w:rPr>
        <w:tab/>
      </w:r>
      <w:r>
        <w:rPr>
          <w:rFonts w:hint="eastAsia"/>
          <w:b/>
        </w:rPr>
        <w:t>申请号</w:t>
      </w:r>
      <w:r>
        <w:rPr>
          <w:rFonts w:hint="eastAsia"/>
          <w:b/>
        </w:rPr>
        <w:t xml:space="preserve">: </w:t>
      </w:r>
      <w:r>
        <w:t>CN201110020493.1</w:t>
      </w:r>
    </w:p>
    <w:p w:rsidR="00F61085" w:rsidRDefault="00F61085" w:rsidP="00F61085">
      <w:pPr>
        <w:spacing w:after="0" w:line="240" w:lineRule="auto"/>
      </w:pPr>
    </w:p>
    <w:p w:rsidR="00F61085" w:rsidRDefault="00F61085" w:rsidP="00F61085">
      <w:pPr>
        <w:spacing w:after="0" w:line="240" w:lineRule="auto"/>
      </w:pPr>
      <w:r>
        <w:rPr>
          <w:rFonts w:hint="eastAsia"/>
          <w:b/>
        </w:rPr>
        <w:t>申请日</w:t>
      </w:r>
      <w:r>
        <w:rPr>
          <w:rFonts w:hint="eastAsia"/>
          <w:b/>
        </w:rPr>
        <w:t xml:space="preserve">: </w:t>
      </w:r>
      <w:r>
        <w:t>2011/01/18</w:t>
      </w:r>
      <w:r>
        <w:tab/>
      </w:r>
      <w:r>
        <w:tab/>
      </w:r>
      <w:r>
        <w:tab/>
      </w:r>
      <w:r>
        <w:rPr>
          <w:rFonts w:hint="eastAsia"/>
          <w:b/>
        </w:rPr>
        <w:t>公开日</w:t>
      </w:r>
      <w:r>
        <w:rPr>
          <w:rFonts w:hint="eastAsia"/>
          <w:b/>
        </w:rPr>
        <w:t xml:space="preserve">: </w:t>
      </w:r>
      <w:r>
        <w:t>2011/08/17</w:t>
      </w:r>
    </w:p>
    <w:p w:rsidR="00F61085" w:rsidRDefault="00F61085" w:rsidP="00F61085">
      <w:pPr>
        <w:spacing w:after="0" w:line="240" w:lineRule="auto"/>
      </w:pPr>
    </w:p>
    <w:p w:rsidR="00F61085" w:rsidRDefault="00F61085" w:rsidP="00F61085">
      <w:pPr>
        <w:spacing w:after="0" w:line="240" w:lineRule="auto"/>
      </w:pPr>
      <w:r>
        <w:rPr>
          <w:rFonts w:hint="eastAsia"/>
          <w:b/>
        </w:rPr>
        <w:t>申请人</w:t>
      </w:r>
      <w:r>
        <w:rPr>
          <w:rFonts w:hint="eastAsia"/>
          <w:b/>
        </w:rPr>
        <w:t xml:space="preserve">: </w:t>
      </w:r>
      <w:r>
        <w:rPr>
          <w:rFonts w:hint="eastAsia"/>
        </w:rPr>
        <w:t>浙江大学</w:t>
      </w:r>
    </w:p>
    <w:p w:rsidR="00F61085" w:rsidRDefault="00F61085" w:rsidP="00F61085">
      <w:pPr>
        <w:spacing w:after="0" w:line="240" w:lineRule="auto"/>
      </w:pPr>
    </w:p>
    <w:p w:rsidR="00F61085" w:rsidRDefault="00F61085" w:rsidP="00F61085">
      <w:pPr>
        <w:spacing w:after="0" w:line="240" w:lineRule="auto"/>
        <w:jc w:val="both"/>
      </w:pPr>
      <w:r>
        <w:rPr>
          <w:rFonts w:hint="eastAsia"/>
          <w:b/>
        </w:rPr>
        <w:t>发明人</w:t>
      </w:r>
      <w:r>
        <w:rPr>
          <w:rFonts w:hint="eastAsia"/>
          <w:b/>
        </w:rPr>
        <w:t xml:space="preserve">: </w:t>
      </w:r>
      <w:r>
        <w:rPr>
          <w:rFonts w:hint="eastAsia"/>
        </w:rPr>
        <w:t>丁海涛</w:t>
      </w:r>
      <w:r>
        <w:rPr>
          <w:rFonts w:hint="eastAsia"/>
        </w:rPr>
        <w:t>|</w:t>
      </w:r>
      <w:r>
        <w:rPr>
          <w:rFonts w:hint="eastAsia"/>
        </w:rPr>
        <w:t>赵宇华</w:t>
      </w:r>
      <w:r>
        <w:rPr>
          <w:rFonts w:hint="eastAsia"/>
        </w:rPr>
        <w:t>|</w:t>
      </w:r>
      <w:r>
        <w:rPr>
          <w:rFonts w:hint="eastAsia"/>
        </w:rPr>
        <w:t>李泽丽</w:t>
      </w:r>
      <w:r>
        <w:rPr>
          <w:rFonts w:hint="eastAsia"/>
        </w:rPr>
        <w:t>|</w:t>
      </w:r>
      <w:r>
        <w:rPr>
          <w:rFonts w:hint="eastAsia"/>
        </w:rPr>
        <w:t>刘丹凤</w:t>
      </w:r>
      <w:r>
        <w:rPr>
          <w:rFonts w:hint="eastAsia"/>
        </w:rPr>
        <w:t>|</w:t>
      </w:r>
      <w:r>
        <w:rPr>
          <w:rFonts w:hint="eastAsia"/>
        </w:rPr>
        <w:t>杜怡青</w:t>
      </w:r>
    </w:p>
    <w:p w:rsidR="00F61085" w:rsidRDefault="00F61085" w:rsidP="00F61085">
      <w:pPr>
        <w:spacing w:after="0" w:line="240" w:lineRule="auto"/>
        <w:jc w:val="both"/>
      </w:pPr>
    </w:p>
    <w:p w:rsidR="00F61085" w:rsidRDefault="00F61085" w:rsidP="00F61085">
      <w:pPr>
        <w:spacing w:after="0" w:line="240" w:lineRule="auto"/>
        <w:jc w:val="both"/>
        <w:rPr>
          <w:rFonts w:hint="eastAsia"/>
          <w:b/>
        </w:rPr>
      </w:pPr>
      <w:r>
        <w:rPr>
          <w:rFonts w:hint="eastAsia"/>
          <w:b/>
        </w:rPr>
        <w:t>摘要</w:t>
      </w:r>
    </w:p>
    <w:p w:rsidR="00F61085" w:rsidRDefault="00F61085" w:rsidP="00F61085">
      <w:pPr>
        <w:spacing w:after="0" w:line="240" w:lineRule="auto"/>
        <w:jc w:val="both"/>
      </w:pPr>
      <w:r>
        <w:rPr>
          <w:rFonts w:hint="eastAsia"/>
        </w:rPr>
        <w:t>本发明公开了一种具有多环芳烃羟化酶活性的细胞色素</w:t>
      </w:r>
      <w:r>
        <w:rPr>
          <w:rFonts w:hint="eastAsia"/>
        </w:rPr>
        <w:t>P450</w:t>
      </w:r>
      <w:r>
        <w:rPr>
          <w:rFonts w:hint="eastAsia"/>
        </w:rPr>
        <w:t>单加氧酶，其具有</w:t>
      </w:r>
      <w:r>
        <w:rPr>
          <w:rFonts w:hint="eastAsia"/>
        </w:rPr>
        <w:t>SEQ ID NO.1</w:t>
      </w:r>
      <w:r>
        <w:rPr>
          <w:rFonts w:hint="eastAsia"/>
        </w:rPr>
        <w:t>的核苷酸序列，该基因对于制备用于生产具有多环芳烃羟化酶活性的细胞色素</w:t>
      </w:r>
      <w:r>
        <w:rPr>
          <w:rFonts w:hint="eastAsia"/>
        </w:rPr>
        <w:t>P450</w:t>
      </w:r>
      <w:r>
        <w:rPr>
          <w:rFonts w:hint="eastAsia"/>
        </w:rPr>
        <w:t>单加氧酶的转基因微生物或动植物，并回收获得该基因编码的酶有用。</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主权项</w:t>
      </w:r>
      <w:r>
        <w:rPr>
          <w:rFonts w:hint="eastAsia"/>
          <w:sz w:val="20"/>
        </w:rPr>
        <w:tab/>
      </w:r>
      <w:r>
        <w:rPr>
          <w:rFonts w:hint="eastAsia"/>
          <w:sz w:val="20"/>
        </w:rPr>
        <w:tab/>
      </w:r>
      <w:r w:rsidRPr="00F61085">
        <w:rPr>
          <w:rFonts w:hint="eastAsia"/>
          <w:sz w:val="20"/>
          <w:highlight w:val="yellow"/>
        </w:rPr>
        <w:t>专利度</w:t>
      </w:r>
      <w:r w:rsidRPr="00F61085">
        <w:rPr>
          <w:rFonts w:hint="eastAsia"/>
          <w:sz w:val="20"/>
          <w:highlight w:val="yellow"/>
        </w:rPr>
        <w:t xml:space="preserve">: 3  </w:t>
      </w:r>
      <w:r w:rsidRPr="00F61085">
        <w:rPr>
          <w:rFonts w:hint="eastAsia"/>
          <w:sz w:val="20"/>
          <w:highlight w:val="yellow"/>
        </w:rPr>
        <w:t>特征度</w:t>
      </w:r>
      <w:r w:rsidRPr="00F61085">
        <w:rPr>
          <w:rFonts w:hint="eastAsia"/>
          <w:sz w:val="20"/>
          <w:highlight w:val="yellow"/>
        </w:rPr>
        <w:t>: 5</w:t>
      </w:r>
    </w:p>
    <w:p w:rsidR="00F61085" w:rsidRDefault="00F61085" w:rsidP="00F61085">
      <w:pPr>
        <w:spacing w:after="0" w:line="240" w:lineRule="auto"/>
        <w:jc w:val="both"/>
      </w:pPr>
      <w:r>
        <w:rPr>
          <w:rFonts w:hint="eastAsia"/>
        </w:rPr>
        <w:t>一种具有多环芳烃羟化酶活性的细胞色素</w:t>
      </w:r>
      <w:r>
        <w:rPr>
          <w:rFonts w:hint="eastAsia"/>
        </w:rPr>
        <w:t>P450</w:t>
      </w:r>
      <w:r>
        <w:rPr>
          <w:rFonts w:hint="eastAsia"/>
        </w:rPr>
        <w:t>单加氧酶，其特征在于，其具有</w:t>
      </w:r>
      <w:r>
        <w:rPr>
          <w:rFonts w:hint="eastAsia"/>
        </w:rPr>
        <w:t>SEQ ID NO.1</w:t>
      </w:r>
      <w:r>
        <w:rPr>
          <w:rFonts w:hint="eastAsia"/>
        </w:rPr>
        <w:t>的核苷酸序列。</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b/>
        </w:rPr>
        <w:t>法律描述</w:t>
      </w:r>
    </w:p>
    <w:p w:rsidR="00F61085" w:rsidRDefault="00F61085" w:rsidP="00F61085">
      <w:pPr>
        <w:spacing w:after="0" w:line="240" w:lineRule="auto"/>
        <w:jc w:val="both"/>
        <w:rPr>
          <w:rFonts w:hint="eastAsia"/>
        </w:rPr>
      </w:pPr>
      <w:r>
        <w:rPr>
          <w:rFonts w:hint="eastAsia"/>
        </w:rPr>
        <w:t>2011.08.17</w:t>
      </w:r>
      <w:r>
        <w:rPr>
          <w:rFonts w:hint="eastAsia"/>
        </w:rPr>
        <w:tab/>
      </w:r>
      <w:r>
        <w:rPr>
          <w:rFonts w:hint="eastAsia"/>
        </w:rPr>
        <w:t>公开</w:t>
      </w:r>
    </w:p>
    <w:p w:rsidR="00F61085" w:rsidRDefault="00F61085" w:rsidP="00F61085">
      <w:pPr>
        <w:spacing w:after="0" w:line="240" w:lineRule="auto"/>
        <w:jc w:val="both"/>
        <w:rPr>
          <w:rFonts w:hint="eastAsia"/>
        </w:rPr>
      </w:pPr>
      <w:r>
        <w:rPr>
          <w:rFonts w:hint="eastAsia"/>
        </w:rPr>
        <w:t>2011.09.28</w:t>
      </w:r>
      <w:r>
        <w:rPr>
          <w:rFonts w:hint="eastAsia"/>
        </w:rPr>
        <w:tab/>
      </w:r>
      <w:r>
        <w:rPr>
          <w:rFonts w:hint="eastAsia"/>
        </w:rPr>
        <w:t>实质审查的生效</w:t>
      </w:r>
    </w:p>
    <w:p w:rsidR="00F61085" w:rsidRDefault="00F61085" w:rsidP="00F61085">
      <w:pPr>
        <w:spacing w:after="0" w:line="240" w:lineRule="auto"/>
        <w:jc w:val="both"/>
        <w:rPr>
          <w:rFonts w:hint="eastAsia"/>
        </w:rPr>
      </w:pPr>
      <w:r>
        <w:rPr>
          <w:rFonts w:hint="eastAsia"/>
        </w:rPr>
        <w:t>IPC(</w:t>
      </w:r>
      <w:r>
        <w:rPr>
          <w:rFonts w:hint="eastAsia"/>
        </w:rPr>
        <w:t>主分类</w:t>
      </w:r>
      <w:r>
        <w:rPr>
          <w:rFonts w:hint="eastAsia"/>
        </w:rPr>
        <w:t>):C12N   9/02</w:t>
      </w:r>
    </w:p>
    <w:p w:rsidR="00F61085" w:rsidRDefault="00F61085" w:rsidP="00F61085">
      <w:pPr>
        <w:spacing w:after="0" w:line="240" w:lineRule="auto"/>
        <w:jc w:val="both"/>
        <w:rPr>
          <w:rFonts w:hint="eastAsia"/>
        </w:rPr>
      </w:pPr>
      <w:r>
        <w:rPr>
          <w:rFonts w:hint="eastAsia"/>
        </w:rPr>
        <w:t>申请日</w:t>
      </w:r>
      <w:r>
        <w:rPr>
          <w:rFonts w:hint="eastAsia"/>
        </w:rPr>
        <w:t>:20110118</w:t>
      </w:r>
    </w:p>
    <w:p w:rsidR="00F61085" w:rsidRDefault="00F61085" w:rsidP="00F61085">
      <w:pPr>
        <w:spacing w:after="0" w:line="240" w:lineRule="auto"/>
        <w:jc w:val="both"/>
        <w:rPr>
          <w:rFonts w:hint="eastAsia"/>
        </w:rPr>
      </w:pPr>
      <w:r>
        <w:rPr>
          <w:rFonts w:hint="eastAsia"/>
        </w:rPr>
        <w:t>2013.01.16</w:t>
      </w:r>
      <w:r>
        <w:rPr>
          <w:rFonts w:hint="eastAsia"/>
        </w:rPr>
        <w:tab/>
      </w:r>
      <w:r>
        <w:rPr>
          <w:rFonts w:hint="eastAsia"/>
        </w:rPr>
        <w:t>发明专利申请公布后的视为撤回</w:t>
      </w:r>
    </w:p>
    <w:p w:rsidR="00F61085" w:rsidRDefault="00F61085" w:rsidP="00F61085">
      <w:pPr>
        <w:spacing w:after="0" w:line="240" w:lineRule="auto"/>
        <w:jc w:val="both"/>
        <w:rPr>
          <w:rFonts w:hint="eastAsia"/>
        </w:rPr>
      </w:pPr>
      <w:r>
        <w:rPr>
          <w:rFonts w:hint="eastAsia"/>
        </w:rPr>
        <w:t>IPC(</w:t>
      </w:r>
      <w:r>
        <w:rPr>
          <w:rFonts w:hint="eastAsia"/>
        </w:rPr>
        <w:t>主分类</w:t>
      </w:r>
      <w:r>
        <w:rPr>
          <w:rFonts w:hint="eastAsia"/>
        </w:rPr>
        <w:t>):C12N   9/02</w:t>
      </w:r>
    </w:p>
    <w:p w:rsidR="00F61085" w:rsidRDefault="00F61085" w:rsidP="00F61085">
      <w:pPr>
        <w:spacing w:after="0" w:line="240" w:lineRule="auto"/>
        <w:jc w:val="both"/>
      </w:pPr>
      <w:r>
        <w:rPr>
          <w:rFonts w:hint="eastAsia"/>
        </w:rPr>
        <w:t>申请公布日</w:t>
      </w:r>
      <w:r>
        <w:rPr>
          <w:rFonts w:hint="eastAsia"/>
        </w:rPr>
        <w:t>:20110817</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被引用</w:t>
      </w:r>
      <w:r>
        <w:rPr>
          <w:rFonts w:hint="eastAsia"/>
          <w:b/>
        </w:rPr>
        <w:t>/</w:t>
      </w:r>
      <w:r>
        <w:rPr>
          <w:rFonts w:hint="eastAsia"/>
          <w:b/>
        </w:rPr>
        <w:t>被自引用</w:t>
      </w:r>
      <w:r>
        <w:rPr>
          <w:rFonts w:hint="eastAsia"/>
          <w:b/>
        </w:rPr>
        <w:t>/</w:t>
      </w:r>
      <w:r>
        <w:rPr>
          <w:rFonts w:hint="eastAsia"/>
          <w:b/>
        </w:rPr>
        <w:t>被引用公司数</w:t>
      </w:r>
      <w:r>
        <w:rPr>
          <w:rFonts w:hint="eastAsia"/>
          <w:b/>
        </w:rPr>
        <w:t>:</w:t>
      </w:r>
      <w:r>
        <w:rPr>
          <w:rFonts w:hint="eastAsia"/>
          <w:b/>
        </w:rPr>
        <w:tab/>
      </w:r>
      <w:r>
        <w:rPr>
          <w:rFonts w:hint="eastAsia"/>
          <w:b/>
        </w:rPr>
        <w:tab/>
      </w:r>
      <w:r>
        <w:t>6/0/2</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法律状态</w:t>
      </w:r>
      <w:r>
        <w:rPr>
          <w:rFonts w:hint="eastAsia"/>
          <w:b/>
        </w:rPr>
        <w:tab/>
      </w:r>
      <w:r>
        <w:rPr>
          <w:rFonts w:hint="eastAsia"/>
          <w:b/>
        </w:rPr>
        <w:tab/>
      </w:r>
      <w:r>
        <w:rPr>
          <w:rFonts w:hint="eastAsia"/>
          <w:b/>
        </w:rPr>
        <w:tab/>
      </w:r>
      <w:r>
        <w:rPr>
          <w:rFonts w:hint="eastAsia"/>
          <w:b/>
        </w:rPr>
        <w:tab/>
      </w:r>
      <w:r>
        <w:rPr>
          <w:rFonts w:hint="eastAsia"/>
          <w:b/>
        </w:rPr>
        <w:tab/>
      </w:r>
      <w:r>
        <w:rPr>
          <w:rFonts w:hint="eastAsia"/>
        </w:rPr>
        <w:t>撤回</w:t>
      </w:r>
    </w:p>
    <w:p w:rsidR="00F61085" w:rsidRDefault="00F61085" w:rsidP="00F61085">
      <w:pPr>
        <w:spacing w:after="0" w:line="240" w:lineRule="auto"/>
        <w:rPr>
          <w:rFonts w:hint="eastAsia"/>
          <w:b/>
          <w:sz w:val="28"/>
        </w:rPr>
      </w:pPr>
      <w:r>
        <w:br w:type="page"/>
      </w:r>
      <w:r>
        <w:rPr>
          <w:rFonts w:hint="eastAsia"/>
          <w:b/>
          <w:sz w:val="28"/>
        </w:rPr>
        <w:lastRenderedPageBreak/>
        <w:t>细胞色素</w:t>
      </w:r>
      <w:r>
        <w:rPr>
          <w:rFonts w:hint="eastAsia"/>
          <w:b/>
          <w:sz w:val="28"/>
        </w:rPr>
        <w:t>P450 BM-3 D168S</w:t>
      </w:r>
      <w:r>
        <w:rPr>
          <w:rFonts w:hint="eastAsia"/>
          <w:b/>
          <w:sz w:val="28"/>
        </w:rPr>
        <w:t>变体酶以及应用其制备靛玉红的方法</w:t>
      </w:r>
    </w:p>
    <w:p w:rsidR="00F61085" w:rsidRDefault="00F61085" w:rsidP="00F61085">
      <w:pPr>
        <w:spacing w:after="0" w:line="240" w:lineRule="auto"/>
        <w:rPr>
          <w:b/>
          <w:sz w:val="28"/>
        </w:rPr>
      </w:pPr>
    </w:p>
    <w:p w:rsidR="00F61085" w:rsidRDefault="00F61085" w:rsidP="00F61085">
      <w:pPr>
        <w:spacing w:after="0" w:line="240" w:lineRule="auto"/>
      </w:pPr>
      <w:r>
        <w:rPr>
          <w:rFonts w:hint="eastAsia"/>
          <w:b/>
        </w:rPr>
        <w:t>公开号</w:t>
      </w:r>
      <w:r>
        <w:rPr>
          <w:rFonts w:hint="eastAsia"/>
          <w:b/>
        </w:rPr>
        <w:t xml:space="preserve">: </w:t>
      </w:r>
      <w:hyperlink r:id="rId9" w:history="1">
        <w:r>
          <w:rPr>
            <w:rStyle w:val="a7"/>
          </w:rPr>
          <w:t>CN101333521</w:t>
        </w:r>
      </w:hyperlink>
      <w:r>
        <w:rPr>
          <w:b/>
        </w:rPr>
        <w:tab/>
      </w:r>
      <w:r>
        <w:rPr>
          <w:b/>
        </w:rPr>
        <w:tab/>
      </w:r>
      <w:r>
        <w:rPr>
          <w:rFonts w:hint="eastAsia"/>
          <w:b/>
        </w:rPr>
        <w:t>申请号</w:t>
      </w:r>
      <w:r>
        <w:rPr>
          <w:rFonts w:hint="eastAsia"/>
          <w:b/>
        </w:rPr>
        <w:t xml:space="preserve">: </w:t>
      </w:r>
      <w:r>
        <w:t>CN200810061399.9</w:t>
      </w:r>
    </w:p>
    <w:p w:rsidR="00F61085" w:rsidRDefault="00F61085" w:rsidP="00F61085">
      <w:pPr>
        <w:spacing w:after="0" w:line="240" w:lineRule="auto"/>
      </w:pPr>
    </w:p>
    <w:p w:rsidR="00F61085" w:rsidRDefault="00F61085" w:rsidP="00F61085">
      <w:pPr>
        <w:spacing w:after="0" w:line="240" w:lineRule="auto"/>
      </w:pPr>
      <w:r>
        <w:rPr>
          <w:rFonts w:hint="eastAsia"/>
          <w:b/>
        </w:rPr>
        <w:t>申请日</w:t>
      </w:r>
      <w:r>
        <w:rPr>
          <w:rFonts w:hint="eastAsia"/>
          <w:b/>
        </w:rPr>
        <w:t xml:space="preserve">: </w:t>
      </w:r>
      <w:r>
        <w:t>2008/04/25</w:t>
      </w:r>
      <w:r>
        <w:tab/>
      </w:r>
      <w:r>
        <w:tab/>
      </w:r>
      <w:r>
        <w:rPr>
          <w:rFonts w:hint="eastAsia"/>
          <w:b/>
        </w:rPr>
        <w:t>公开日</w:t>
      </w:r>
      <w:r>
        <w:rPr>
          <w:rFonts w:hint="eastAsia"/>
          <w:b/>
        </w:rPr>
        <w:t xml:space="preserve">: </w:t>
      </w:r>
      <w:r>
        <w:t>2008/12/31</w:t>
      </w:r>
      <w:r>
        <w:tab/>
      </w:r>
      <w:r>
        <w:rPr>
          <w:rFonts w:hint="eastAsia"/>
          <w:b/>
        </w:rPr>
        <w:t>授权日</w:t>
      </w:r>
      <w:r>
        <w:rPr>
          <w:rFonts w:hint="eastAsia"/>
          <w:b/>
        </w:rPr>
        <w:t xml:space="preserve">: </w:t>
      </w:r>
      <w:r>
        <w:t>2010/12/15</w:t>
      </w:r>
    </w:p>
    <w:p w:rsidR="00F61085" w:rsidRDefault="00F61085" w:rsidP="00F61085">
      <w:pPr>
        <w:spacing w:after="0" w:line="240" w:lineRule="auto"/>
      </w:pPr>
    </w:p>
    <w:p w:rsidR="00F61085" w:rsidRDefault="00F61085" w:rsidP="00F61085">
      <w:pPr>
        <w:spacing w:after="0" w:line="240" w:lineRule="auto"/>
      </w:pPr>
      <w:r>
        <w:rPr>
          <w:rFonts w:hint="eastAsia"/>
          <w:b/>
        </w:rPr>
        <w:t>申请人</w:t>
      </w:r>
      <w:r>
        <w:rPr>
          <w:rFonts w:hint="eastAsia"/>
          <w:b/>
        </w:rPr>
        <w:t xml:space="preserve">: </w:t>
      </w:r>
      <w:r>
        <w:rPr>
          <w:rFonts w:hint="eastAsia"/>
        </w:rPr>
        <w:t>浙江大学</w:t>
      </w:r>
    </w:p>
    <w:p w:rsidR="00F61085" w:rsidRDefault="00F61085" w:rsidP="00F61085">
      <w:pPr>
        <w:spacing w:after="0" w:line="240" w:lineRule="auto"/>
      </w:pPr>
    </w:p>
    <w:p w:rsidR="00F61085" w:rsidRDefault="00F61085" w:rsidP="00F61085">
      <w:pPr>
        <w:spacing w:after="0" w:line="240" w:lineRule="auto"/>
        <w:jc w:val="both"/>
      </w:pPr>
      <w:r>
        <w:rPr>
          <w:rFonts w:hint="eastAsia"/>
          <w:b/>
        </w:rPr>
        <w:t>发明人</w:t>
      </w:r>
      <w:r>
        <w:rPr>
          <w:rFonts w:hint="eastAsia"/>
          <w:b/>
        </w:rPr>
        <w:t xml:space="preserve">: </w:t>
      </w:r>
      <w:r>
        <w:rPr>
          <w:rFonts w:hint="eastAsia"/>
        </w:rPr>
        <w:t>梅乐和</w:t>
      </w:r>
      <w:r>
        <w:rPr>
          <w:rFonts w:hint="eastAsia"/>
        </w:rPr>
        <w:t>|</w:t>
      </w:r>
      <w:r>
        <w:rPr>
          <w:rFonts w:hint="eastAsia"/>
        </w:rPr>
        <w:t>胡</w:t>
      </w:r>
      <w:r>
        <w:rPr>
          <w:rFonts w:hint="eastAsia"/>
        </w:rPr>
        <w:t xml:space="preserve">  </w:t>
      </w:r>
      <w:r>
        <w:rPr>
          <w:rFonts w:hint="eastAsia"/>
        </w:rPr>
        <w:t>升</w:t>
      </w:r>
      <w:r>
        <w:rPr>
          <w:rFonts w:hint="eastAsia"/>
        </w:rPr>
        <w:t>|</w:t>
      </w:r>
      <w:r>
        <w:rPr>
          <w:rFonts w:hint="eastAsia"/>
        </w:rPr>
        <w:t>虞</w:t>
      </w:r>
      <w:r>
        <w:rPr>
          <w:rFonts w:hint="eastAsia"/>
        </w:rPr>
        <w:t xml:space="preserve">  </w:t>
      </w:r>
      <w:r>
        <w:rPr>
          <w:rFonts w:hint="eastAsia"/>
        </w:rPr>
        <w:t>青</w:t>
      </w:r>
      <w:r>
        <w:rPr>
          <w:rFonts w:hint="eastAsia"/>
        </w:rPr>
        <w:t>|</w:t>
      </w:r>
      <w:r>
        <w:rPr>
          <w:rFonts w:hint="eastAsia"/>
        </w:rPr>
        <w:t>黄</w:t>
      </w:r>
      <w:r>
        <w:rPr>
          <w:rFonts w:hint="eastAsia"/>
        </w:rPr>
        <w:t xml:space="preserve">  </w:t>
      </w:r>
      <w:r>
        <w:rPr>
          <w:rFonts w:hint="eastAsia"/>
        </w:rPr>
        <w:t>俊</w:t>
      </w:r>
    </w:p>
    <w:p w:rsidR="00F61085" w:rsidRDefault="00F61085" w:rsidP="00F61085">
      <w:pPr>
        <w:spacing w:after="0" w:line="240" w:lineRule="auto"/>
        <w:jc w:val="both"/>
      </w:pPr>
    </w:p>
    <w:p w:rsidR="00F61085" w:rsidRDefault="00F61085" w:rsidP="00F61085">
      <w:pPr>
        <w:spacing w:after="0" w:line="240" w:lineRule="auto"/>
        <w:jc w:val="both"/>
        <w:rPr>
          <w:rFonts w:hint="eastAsia"/>
          <w:b/>
        </w:rPr>
      </w:pPr>
      <w:r>
        <w:rPr>
          <w:rFonts w:hint="eastAsia"/>
          <w:b/>
        </w:rPr>
        <w:t>摘要</w:t>
      </w:r>
    </w:p>
    <w:p w:rsidR="00F61085" w:rsidRDefault="00F61085" w:rsidP="00F61085">
      <w:pPr>
        <w:spacing w:after="0" w:line="240" w:lineRule="auto"/>
        <w:jc w:val="both"/>
      </w:pPr>
      <w:r>
        <w:rPr>
          <w:rFonts w:hint="eastAsia"/>
        </w:rPr>
        <w:t>本发明公开了一种细胞色素</w:t>
      </w:r>
      <w:r>
        <w:rPr>
          <w:rFonts w:hint="eastAsia"/>
        </w:rPr>
        <w:t>P450 BM-3 D168S</w:t>
      </w:r>
      <w:r>
        <w:rPr>
          <w:rFonts w:hint="eastAsia"/>
        </w:rPr>
        <w:t>变体酶以及应用其制备靛玉红的方法。该酶是采用定向进化技术，以</w:t>
      </w:r>
      <w:r>
        <w:rPr>
          <w:rFonts w:hint="eastAsia"/>
        </w:rPr>
        <w:t>P450 BM-3(F87V/A74G/L188Q/E435T)</w:t>
      </w:r>
      <w:r>
        <w:rPr>
          <w:rFonts w:hint="eastAsia"/>
        </w:rPr>
        <w:t>为父本，通过在父本基因中编码第</w:t>
      </w:r>
      <w:r>
        <w:rPr>
          <w:rFonts w:hint="eastAsia"/>
        </w:rPr>
        <w:t>168</w:t>
      </w:r>
      <w:r>
        <w:rPr>
          <w:rFonts w:hint="eastAsia"/>
        </w:rPr>
        <w:t>位天冬氨酸残基的密码子处进行定点饱和突变后经筛选获得的。其碱基序列如序列表中</w:t>
      </w:r>
      <w:r>
        <w:rPr>
          <w:rFonts w:hint="eastAsia"/>
        </w:rPr>
        <w:t>SEQ ID NO.1</w:t>
      </w:r>
      <w:r>
        <w:rPr>
          <w:rFonts w:hint="eastAsia"/>
        </w:rPr>
        <w:t>所示，原位点处的密码子由</w:t>
      </w:r>
      <w:r>
        <w:rPr>
          <w:rFonts w:hint="eastAsia"/>
        </w:rPr>
        <w:t>GAT</w:t>
      </w:r>
      <w:r>
        <w:rPr>
          <w:rFonts w:hint="eastAsia"/>
        </w:rPr>
        <w:t>突变为</w:t>
      </w:r>
      <w:r>
        <w:rPr>
          <w:rFonts w:hint="eastAsia"/>
        </w:rPr>
        <w:t>TGG</w:t>
      </w:r>
      <w:r>
        <w:rPr>
          <w:rFonts w:hint="eastAsia"/>
        </w:rPr>
        <w:t>，对应的氨基酸残基由天冬氨酸突变为丝氨酸。本发明的</w:t>
      </w:r>
      <w:r>
        <w:rPr>
          <w:rFonts w:hint="eastAsia"/>
        </w:rPr>
        <w:t>P450 BM-3 D168S</w:t>
      </w:r>
      <w:r>
        <w:rPr>
          <w:rFonts w:hint="eastAsia"/>
        </w:rPr>
        <w:t>变体酶在催化吲哚时，所得产物以靛玉红为主，产物呈现明显的红色特征。</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主权项</w:t>
      </w:r>
      <w:r>
        <w:rPr>
          <w:rFonts w:hint="eastAsia"/>
          <w:sz w:val="20"/>
        </w:rPr>
        <w:tab/>
      </w:r>
      <w:r>
        <w:rPr>
          <w:rFonts w:hint="eastAsia"/>
          <w:sz w:val="20"/>
        </w:rPr>
        <w:tab/>
      </w:r>
      <w:r w:rsidRPr="00F61085">
        <w:rPr>
          <w:rFonts w:hint="eastAsia"/>
          <w:sz w:val="20"/>
          <w:highlight w:val="yellow"/>
        </w:rPr>
        <w:t>专利度</w:t>
      </w:r>
      <w:r w:rsidRPr="00F61085">
        <w:rPr>
          <w:rFonts w:hint="eastAsia"/>
          <w:sz w:val="20"/>
          <w:highlight w:val="yellow"/>
        </w:rPr>
        <w:t xml:space="preserve">: 8  </w:t>
      </w:r>
      <w:r w:rsidRPr="00F61085">
        <w:rPr>
          <w:rFonts w:hint="eastAsia"/>
          <w:sz w:val="20"/>
          <w:highlight w:val="yellow"/>
        </w:rPr>
        <w:t>特征度</w:t>
      </w:r>
      <w:r w:rsidRPr="00F61085">
        <w:rPr>
          <w:rFonts w:hint="eastAsia"/>
          <w:sz w:val="20"/>
          <w:highlight w:val="yellow"/>
        </w:rPr>
        <w:t>: 3</w:t>
      </w:r>
    </w:p>
    <w:p w:rsidR="00F61085" w:rsidRDefault="00F61085" w:rsidP="00F61085">
      <w:pPr>
        <w:spacing w:after="0" w:line="240" w:lineRule="auto"/>
        <w:jc w:val="both"/>
      </w:pPr>
      <w:r>
        <w:rPr>
          <w:rFonts w:hint="eastAsia"/>
        </w:rPr>
        <w:t>一种细胞色素</w:t>
      </w:r>
      <w:r>
        <w:rPr>
          <w:rFonts w:hint="eastAsia"/>
        </w:rPr>
        <w:t>P450</w:t>
      </w:r>
      <w:r>
        <w:rPr>
          <w:color w:val="008000"/>
          <w:u w:val="single"/>
        </w:rPr>
        <w:t xml:space="preserve"> </w:t>
      </w:r>
      <w:r>
        <w:t>BM-3</w:t>
      </w:r>
      <w:r>
        <w:rPr>
          <w:color w:val="008000"/>
          <w:u w:val="single"/>
        </w:rPr>
        <w:t xml:space="preserve"> </w:t>
      </w:r>
      <w:r>
        <w:t>D168</w:t>
      </w:r>
      <w:r>
        <w:rPr>
          <w:strike/>
          <w:color w:val="FF0000"/>
        </w:rPr>
        <w:t>S</w:t>
      </w:r>
      <w:r>
        <w:rPr>
          <w:color w:val="008000"/>
          <w:u w:val="single"/>
        </w:rPr>
        <w:t>W</w:t>
      </w:r>
      <w:r>
        <w:rPr>
          <w:rFonts w:hint="eastAsia"/>
        </w:rPr>
        <w:t>变体酶，其特征在于，</w:t>
      </w:r>
      <w:r>
        <w:rPr>
          <w:rFonts w:hint="eastAsia"/>
          <w:strike/>
          <w:color w:val="FF0000"/>
        </w:rPr>
        <w:t>它具有</w:t>
      </w:r>
      <w:r>
        <w:rPr>
          <w:rFonts w:hint="eastAsia"/>
          <w:color w:val="008000"/>
          <w:u w:val="single"/>
        </w:rPr>
        <w:t>其基因序列为</w:t>
      </w:r>
      <w:r>
        <w:t>SEQ ID</w:t>
      </w:r>
      <w:r>
        <w:rPr>
          <w:strike/>
          <w:color w:val="FF0000"/>
        </w:rPr>
        <w:t xml:space="preserve"> </w:t>
      </w:r>
      <w:r>
        <w:rPr>
          <w:rFonts w:hint="eastAsia"/>
        </w:rPr>
        <w:t>No.1</w:t>
      </w:r>
      <w:r>
        <w:rPr>
          <w:rFonts w:hint="eastAsia"/>
        </w:rPr>
        <w:t>的序列。</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授权主权项</w:t>
      </w:r>
      <w:r>
        <w:rPr>
          <w:rFonts w:hint="eastAsia"/>
          <w:sz w:val="20"/>
        </w:rPr>
        <w:tab/>
      </w:r>
      <w:r w:rsidRPr="00F61085">
        <w:rPr>
          <w:rFonts w:hint="eastAsia"/>
          <w:sz w:val="20"/>
          <w:highlight w:val="yellow"/>
        </w:rPr>
        <w:t>专利度</w:t>
      </w:r>
      <w:r w:rsidRPr="00F61085">
        <w:rPr>
          <w:rFonts w:hint="eastAsia"/>
          <w:sz w:val="20"/>
          <w:highlight w:val="yellow"/>
        </w:rPr>
        <w:t xml:space="preserve">: 8  </w:t>
      </w:r>
      <w:r w:rsidRPr="00F61085">
        <w:rPr>
          <w:rFonts w:hint="eastAsia"/>
          <w:sz w:val="20"/>
          <w:highlight w:val="yellow"/>
        </w:rPr>
        <w:t>特征度</w:t>
      </w:r>
      <w:r w:rsidRPr="00F61085">
        <w:rPr>
          <w:rFonts w:hint="eastAsia"/>
          <w:sz w:val="20"/>
          <w:highlight w:val="yellow"/>
        </w:rPr>
        <w:t>: 5</w:t>
      </w:r>
    </w:p>
    <w:p w:rsidR="00F61085" w:rsidRDefault="00F61085" w:rsidP="00F61085">
      <w:pPr>
        <w:spacing w:after="0" w:line="240" w:lineRule="auto"/>
        <w:jc w:val="both"/>
      </w:pPr>
      <w:r>
        <w:rPr>
          <w:rFonts w:hint="eastAsia"/>
        </w:rPr>
        <w:t>一种细胞色素</w:t>
      </w:r>
      <w:r>
        <w:rPr>
          <w:rFonts w:hint="eastAsia"/>
        </w:rPr>
        <w:t>P450 BM-3 D168W</w:t>
      </w:r>
      <w:r>
        <w:rPr>
          <w:rFonts w:hint="eastAsia"/>
        </w:rPr>
        <w:t>变体酶，其特征在于，其基因序列为</w:t>
      </w:r>
      <w:r>
        <w:rPr>
          <w:rFonts w:hint="eastAsia"/>
        </w:rPr>
        <w:t>SEQ IDNo.1</w:t>
      </w:r>
      <w:r>
        <w:rPr>
          <w:rFonts w:hint="eastAsia"/>
        </w:rPr>
        <w:t>的序列。</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b/>
        </w:rPr>
        <w:t>法律描述</w:t>
      </w:r>
    </w:p>
    <w:p w:rsidR="00F61085" w:rsidRDefault="00F61085" w:rsidP="00F61085">
      <w:pPr>
        <w:spacing w:after="0" w:line="240" w:lineRule="auto"/>
        <w:jc w:val="both"/>
        <w:rPr>
          <w:rFonts w:hint="eastAsia"/>
        </w:rPr>
      </w:pPr>
      <w:r>
        <w:rPr>
          <w:rFonts w:hint="eastAsia"/>
        </w:rPr>
        <w:t>2008.12.31</w:t>
      </w:r>
      <w:r>
        <w:rPr>
          <w:rFonts w:hint="eastAsia"/>
        </w:rPr>
        <w:tab/>
      </w:r>
      <w:r>
        <w:rPr>
          <w:rFonts w:hint="eastAsia"/>
        </w:rPr>
        <w:t>公开</w:t>
      </w:r>
    </w:p>
    <w:p w:rsidR="00F61085" w:rsidRDefault="00F61085" w:rsidP="00F61085">
      <w:pPr>
        <w:spacing w:after="0" w:line="240" w:lineRule="auto"/>
        <w:jc w:val="both"/>
        <w:rPr>
          <w:rFonts w:hint="eastAsia"/>
        </w:rPr>
      </w:pPr>
      <w:r>
        <w:rPr>
          <w:rFonts w:hint="eastAsia"/>
        </w:rPr>
        <w:t>2009.02.25</w:t>
      </w:r>
      <w:r>
        <w:rPr>
          <w:rFonts w:hint="eastAsia"/>
        </w:rPr>
        <w:tab/>
      </w:r>
      <w:r>
        <w:rPr>
          <w:rFonts w:hint="eastAsia"/>
        </w:rPr>
        <w:t>实质审查的生效</w:t>
      </w:r>
    </w:p>
    <w:p w:rsidR="00F61085" w:rsidRDefault="00F61085" w:rsidP="00F61085">
      <w:pPr>
        <w:spacing w:after="0" w:line="240" w:lineRule="auto"/>
        <w:jc w:val="both"/>
        <w:rPr>
          <w:rFonts w:hint="eastAsia"/>
        </w:rPr>
      </w:pPr>
      <w:r>
        <w:rPr>
          <w:rFonts w:hint="eastAsia"/>
        </w:rPr>
        <w:t>101333521</w:t>
      </w:r>
      <w:r>
        <w:rPr>
          <w:rFonts w:hint="eastAsia"/>
        </w:rPr>
        <w:tab/>
        <w:t>2010.12.15</w:t>
      </w:r>
      <w:r>
        <w:rPr>
          <w:rFonts w:hint="eastAsia"/>
        </w:rPr>
        <w:tab/>
      </w:r>
      <w:r>
        <w:rPr>
          <w:rFonts w:hint="eastAsia"/>
        </w:rPr>
        <w:t>授权</w:t>
      </w:r>
    </w:p>
    <w:p w:rsidR="00F61085" w:rsidRDefault="00F61085" w:rsidP="00F61085">
      <w:pPr>
        <w:spacing w:after="0" w:line="240" w:lineRule="auto"/>
        <w:jc w:val="both"/>
        <w:rPr>
          <w:rFonts w:hint="eastAsia"/>
        </w:rPr>
      </w:pPr>
      <w:r>
        <w:rPr>
          <w:rFonts w:hint="eastAsia"/>
        </w:rPr>
        <w:t>2012.06.27</w:t>
      </w:r>
      <w:r>
        <w:rPr>
          <w:rFonts w:hint="eastAsia"/>
        </w:rPr>
        <w:tab/>
      </w:r>
      <w:r>
        <w:rPr>
          <w:rFonts w:hint="eastAsia"/>
        </w:rPr>
        <w:t>专利权的终止</w:t>
      </w:r>
      <w:r>
        <w:rPr>
          <w:rFonts w:hint="eastAsia"/>
        </w:rPr>
        <w:tab/>
      </w:r>
      <w:r>
        <w:rPr>
          <w:rFonts w:hint="eastAsia"/>
        </w:rPr>
        <w:t>未缴年费专利权终止</w:t>
      </w:r>
    </w:p>
    <w:p w:rsidR="00F61085" w:rsidRDefault="00F61085" w:rsidP="00F61085">
      <w:pPr>
        <w:spacing w:after="0" w:line="240" w:lineRule="auto"/>
        <w:jc w:val="both"/>
        <w:rPr>
          <w:rFonts w:hint="eastAsia"/>
        </w:rPr>
      </w:pPr>
      <w:r>
        <w:rPr>
          <w:rFonts w:hint="eastAsia"/>
        </w:rPr>
        <w:t>IPC(</w:t>
      </w:r>
      <w:r>
        <w:rPr>
          <w:rFonts w:hint="eastAsia"/>
        </w:rPr>
        <w:t>主分类</w:t>
      </w:r>
      <w:r>
        <w:rPr>
          <w:rFonts w:hint="eastAsia"/>
        </w:rPr>
        <w:t>):C12N   9/02</w:t>
      </w:r>
    </w:p>
    <w:p w:rsidR="00F61085" w:rsidRDefault="00F61085" w:rsidP="00F61085">
      <w:pPr>
        <w:spacing w:after="0" w:line="240" w:lineRule="auto"/>
        <w:jc w:val="both"/>
        <w:rPr>
          <w:rFonts w:hint="eastAsia"/>
        </w:rPr>
      </w:pPr>
      <w:r>
        <w:rPr>
          <w:rFonts w:hint="eastAsia"/>
        </w:rPr>
        <w:t>申请日</w:t>
      </w:r>
      <w:r>
        <w:rPr>
          <w:rFonts w:hint="eastAsia"/>
        </w:rPr>
        <w:t>:20080425</w:t>
      </w:r>
    </w:p>
    <w:p w:rsidR="00F61085" w:rsidRDefault="00F61085" w:rsidP="00F61085">
      <w:pPr>
        <w:spacing w:after="0" w:line="240" w:lineRule="auto"/>
        <w:jc w:val="both"/>
        <w:rPr>
          <w:rFonts w:hint="eastAsia"/>
        </w:rPr>
      </w:pPr>
      <w:r>
        <w:rPr>
          <w:rFonts w:hint="eastAsia"/>
        </w:rPr>
        <w:t>授权公告日</w:t>
      </w:r>
      <w:r>
        <w:rPr>
          <w:rFonts w:hint="eastAsia"/>
        </w:rPr>
        <w:t>:20101215</w:t>
      </w:r>
    </w:p>
    <w:p w:rsidR="00F61085" w:rsidRDefault="00F61085" w:rsidP="00F61085">
      <w:pPr>
        <w:spacing w:after="0" w:line="240" w:lineRule="auto"/>
        <w:jc w:val="both"/>
      </w:pPr>
      <w:r>
        <w:rPr>
          <w:rFonts w:hint="eastAsia"/>
        </w:rPr>
        <w:t>终止日期</w:t>
      </w:r>
      <w:r>
        <w:rPr>
          <w:rFonts w:hint="eastAsia"/>
        </w:rPr>
        <w:t>:20110425</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引用</w:t>
      </w:r>
      <w:r>
        <w:rPr>
          <w:rFonts w:hint="eastAsia"/>
          <w:b/>
        </w:rPr>
        <w:t>/</w:t>
      </w:r>
      <w:r>
        <w:rPr>
          <w:rFonts w:hint="eastAsia"/>
          <w:b/>
        </w:rPr>
        <w:t>自引用</w:t>
      </w:r>
      <w:r>
        <w:rPr>
          <w:rFonts w:hint="eastAsia"/>
          <w:b/>
        </w:rPr>
        <w:t>/</w:t>
      </w:r>
      <w:r>
        <w:rPr>
          <w:rFonts w:hint="eastAsia"/>
          <w:b/>
        </w:rPr>
        <w:t>引用公司数</w:t>
      </w:r>
      <w:r>
        <w:rPr>
          <w:rFonts w:hint="eastAsia"/>
          <w:b/>
        </w:rPr>
        <w:t>:</w:t>
      </w:r>
      <w:r>
        <w:rPr>
          <w:rFonts w:hint="eastAsia"/>
          <w:b/>
        </w:rPr>
        <w:tab/>
      </w:r>
      <w:r>
        <w:rPr>
          <w:rFonts w:hint="eastAsia"/>
          <w:b/>
        </w:rPr>
        <w:tab/>
      </w:r>
      <w:r>
        <w:rPr>
          <w:rFonts w:hint="eastAsia"/>
          <w:b/>
        </w:rPr>
        <w:tab/>
      </w:r>
      <w:r>
        <w:t>2/0/2</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被引用</w:t>
      </w:r>
      <w:r>
        <w:rPr>
          <w:rFonts w:hint="eastAsia"/>
          <w:b/>
        </w:rPr>
        <w:t>/</w:t>
      </w:r>
      <w:r>
        <w:rPr>
          <w:rFonts w:hint="eastAsia"/>
          <w:b/>
        </w:rPr>
        <w:t>被自引用</w:t>
      </w:r>
      <w:r>
        <w:rPr>
          <w:rFonts w:hint="eastAsia"/>
          <w:b/>
        </w:rPr>
        <w:t>/</w:t>
      </w:r>
      <w:r>
        <w:rPr>
          <w:rFonts w:hint="eastAsia"/>
          <w:b/>
        </w:rPr>
        <w:t>被引用公司数</w:t>
      </w:r>
      <w:r>
        <w:rPr>
          <w:rFonts w:hint="eastAsia"/>
          <w:b/>
        </w:rPr>
        <w:t>:</w:t>
      </w:r>
      <w:r>
        <w:rPr>
          <w:rFonts w:hint="eastAsia"/>
          <w:b/>
        </w:rPr>
        <w:tab/>
      </w:r>
      <w:r>
        <w:rPr>
          <w:rFonts w:hint="eastAsia"/>
          <w:b/>
        </w:rPr>
        <w:tab/>
      </w:r>
      <w:r>
        <w:t>8/0/1</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法律状态</w:t>
      </w:r>
      <w:r>
        <w:rPr>
          <w:rFonts w:hint="eastAsia"/>
          <w:b/>
        </w:rPr>
        <w:tab/>
      </w:r>
      <w:r>
        <w:rPr>
          <w:rFonts w:hint="eastAsia"/>
          <w:b/>
        </w:rPr>
        <w:tab/>
      </w:r>
      <w:r>
        <w:rPr>
          <w:rFonts w:hint="eastAsia"/>
          <w:b/>
        </w:rPr>
        <w:tab/>
      </w:r>
      <w:r>
        <w:rPr>
          <w:rFonts w:hint="eastAsia"/>
          <w:b/>
        </w:rPr>
        <w:tab/>
      </w:r>
      <w:r>
        <w:rPr>
          <w:rFonts w:hint="eastAsia"/>
          <w:b/>
        </w:rPr>
        <w:tab/>
      </w:r>
      <w:r>
        <w:rPr>
          <w:rFonts w:hint="eastAsia"/>
        </w:rPr>
        <w:t>无效</w:t>
      </w:r>
    </w:p>
    <w:p w:rsidR="00F61085" w:rsidRDefault="00F61085" w:rsidP="00F61085">
      <w:pPr>
        <w:spacing w:after="0" w:line="240" w:lineRule="auto"/>
        <w:rPr>
          <w:rFonts w:hint="eastAsia"/>
          <w:b/>
          <w:sz w:val="28"/>
        </w:rPr>
      </w:pPr>
      <w:r>
        <w:br w:type="page"/>
      </w:r>
      <w:r>
        <w:rPr>
          <w:rFonts w:hint="eastAsia"/>
          <w:b/>
          <w:sz w:val="28"/>
        </w:rPr>
        <w:lastRenderedPageBreak/>
        <w:t>细胞色素</w:t>
      </w:r>
      <w:r>
        <w:rPr>
          <w:rFonts w:hint="eastAsia"/>
          <w:b/>
          <w:sz w:val="28"/>
        </w:rPr>
        <w:t>P450 BM-3 D168R</w:t>
      </w:r>
      <w:r>
        <w:rPr>
          <w:rFonts w:hint="eastAsia"/>
          <w:b/>
          <w:sz w:val="28"/>
        </w:rPr>
        <w:t>变体酶以及应用其制备靛玉红的方法</w:t>
      </w:r>
    </w:p>
    <w:p w:rsidR="00F61085" w:rsidRDefault="00F61085" w:rsidP="00F61085">
      <w:pPr>
        <w:spacing w:after="0" w:line="240" w:lineRule="auto"/>
        <w:rPr>
          <w:b/>
          <w:sz w:val="28"/>
        </w:rPr>
      </w:pPr>
    </w:p>
    <w:p w:rsidR="00F61085" w:rsidRDefault="00F61085" w:rsidP="00F61085">
      <w:pPr>
        <w:spacing w:after="0" w:line="240" w:lineRule="auto"/>
      </w:pPr>
      <w:r>
        <w:rPr>
          <w:rFonts w:hint="eastAsia"/>
          <w:b/>
        </w:rPr>
        <w:t>公开号</w:t>
      </w:r>
      <w:r>
        <w:rPr>
          <w:rFonts w:hint="eastAsia"/>
          <w:b/>
        </w:rPr>
        <w:t xml:space="preserve">: </w:t>
      </w:r>
      <w:hyperlink r:id="rId10" w:history="1">
        <w:r>
          <w:rPr>
            <w:rStyle w:val="a7"/>
          </w:rPr>
          <w:t>CN101333520</w:t>
        </w:r>
      </w:hyperlink>
      <w:r>
        <w:rPr>
          <w:b/>
        </w:rPr>
        <w:tab/>
      </w:r>
      <w:r>
        <w:rPr>
          <w:b/>
        </w:rPr>
        <w:tab/>
      </w:r>
      <w:r>
        <w:rPr>
          <w:rFonts w:hint="eastAsia"/>
          <w:b/>
        </w:rPr>
        <w:t>申请号</w:t>
      </w:r>
      <w:r>
        <w:rPr>
          <w:rFonts w:hint="eastAsia"/>
          <w:b/>
        </w:rPr>
        <w:t xml:space="preserve">: </w:t>
      </w:r>
      <w:r>
        <w:t>CN200810061398.4</w:t>
      </w:r>
    </w:p>
    <w:p w:rsidR="00F61085" w:rsidRDefault="00F61085" w:rsidP="00F61085">
      <w:pPr>
        <w:spacing w:after="0" w:line="240" w:lineRule="auto"/>
      </w:pPr>
    </w:p>
    <w:p w:rsidR="00F61085" w:rsidRDefault="00F61085" w:rsidP="00F61085">
      <w:pPr>
        <w:spacing w:after="0" w:line="240" w:lineRule="auto"/>
      </w:pPr>
      <w:r>
        <w:rPr>
          <w:rFonts w:hint="eastAsia"/>
          <w:b/>
        </w:rPr>
        <w:t>申请日</w:t>
      </w:r>
      <w:r>
        <w:rPr>
          <w:rFonts w:hint="eastAsia"/>
          <w:b/>
        </w:rPr>
        <w:t xml:space="preserve">: </w:t>
      </w:r>
      <w:r>
        <w:t>2008/04/25</w:t>
      </w:r>
      <w:r>
        <w:tab/>
      </w:r>
      <w:r>
        <w:tab/>
      </w:r>
      <w:r>
        <w:rPr>
          <w:rFonts w:hint="eastAsia"/>
          <w:b/>
        </w:rPr>
        <w:t>公开日</w:t>
      </w:r>
      <w:r>
        <w:rPr>
          <w:rFonts w:hint="eastAsia"/>
          <w:b/>
        </w:rPr>
        <w:t xml:space="preserve">: </w:t>
      </w:r>
      <w:r>
        <w:t>2008/12/31</w:t>
      </w:r>
      <w:r>
        <w:tab/>
      </w:r>
      <w:r>
        <w:rPr>
          <w:rFonts w:hint="eastAsia"/>
          <w:b/>
        </w:rPr>
        <w:t>授权日</w:t>
      </w:r>
      <w:r>
        <w:rPr>
          <w:rFonts w:hint="eastAsia"/>
          <w:b/>
        </w:rPr>
        <w:t xml:space="preserve">: </w:t>
      </w:r>
      <w:r>
        <w:t>2012/05/23</w:t>
      </w:r>
    </w:p>
    <w:p w:rsidR="00F61085" w:rsidRDefault="00F61085" w:rsidP="00F61085">
      <w:pPr>
        <w:spacing w:after="0" w:line="240" w:lineRule="auto"/>
      </w:pPr>
    </w:p>
    <w:p w:rsidR="00F61085" w:rsidRDefault="00F61085" w:rsidP="00F61085">
      <w:pPr>
        <w:spacing w:after="0" w:line="240" w:lineRule="auto"/>
      </w:pPr>
      <w:r>
        <w:rPr>
          <w:rFonts w:hint="eastAsia"/>
          <w:b/>
        </w:rPr>
        <w:t>申请人</w:t>
      </w:r>
      <w:r>
        <w:rPr>
          <w:rFonts w:hint="eastAsia"/>
          <w:b/>
        </w:rPr>
        <w:t xml:space="preserve">: </w:t>
      </w:r>
      <w:r>
        <w:rPr>
          <w:rFonts w:hint="eastAsia"/>
        </w:rPr>
        <w:t>浙江大学</w:t>
      </w:r>
    </w:p>
    <w:p w:rsidR="00F61085" w:rsidRDefault="00F61085" w:rsidP="00F61085">
      <w:pPr>
        <w:spacing w:after="0" w:line="240" w:lineRule="auto"/>
      </w:pPr>
    </w:p>
    <w:p w:rsidR="00F61085" w:rsidRDefault="00F61085" w:rsidP="00F61085">
      <w:pPr>
        <w:spacing w:after="0" w:line="240" w:lineRule="auto"/>
        <w:jc w:val="both"/>
      </w:pPr>
      <w:r>
        <w:rPr>
          <w:rFonts w:hint="eastAsia"/>
          <w:b/>
        </w:rPr>
        <w:t>发明人</w:t>
      </w:r>
      <w:r>
        <w:rPr>
          <w:rFonts w:hint="eastAsia"/>
          <w:b/>
        </w:rPr>
        <w:t xml:space="preserve">: </w:t>
      </w:r>
      <w:r>
        <w:rPr>
          <w:rFonts w:hint="eastAsia"/>
        </w:rPr>
        <w:t>梅乐和</w:t>
      </w:r>
      <w:r>
        <w:rPr>
          <w:rFonts w:hint="eastAsia"/>
        </w:rPr>
        <w:t>|</w:t>
      </w:r>
      <w:r>
        <w:rPr>
          <w:rFonts w:hint="eastAsia"/>
        </w:rPr>
        <w:t>胡</w:t>
      </w:r>
      <w:r>
        <w:rPr>
          <w:rFonts w:hint="eastAsia"/>
        </w:rPr>
        <w:t xml:space="preserve">  </w:t>
      </w:r>
      <w:r>
        <w:rPr>
          <w:rFonts w:hint="eastAsia"/>
        </w:rPr>
        <w:t>升</w:t>
      </w:r>
      <w:r>
        <w:rPr>
          <w:rFonts w:hint="eastAsia"/>
        </w:rPr>
        <w:t>|</w:t>
      </w:r>
      <w:r>
        <w:rPr>
          <w:rFonts w:hint="eastAsia"/>
        </w:rPr>
        <w:t>虞</w:t>
      </w:r>
      <w:r>
        <w:rPr>
          <w:rFonts w:hint="eastAsia"/>
        </w:rPr>
        <w:t xml:space="preserve">  </w:t>
      </w:r>
      <w:r>
        <w:rPr>
          <w:rFonts w:hint="eastAsia"/>
        </w:rPr>
        <w:t>青</w:t>
      </w:r>
      <w:r>
        <w:rPr>
          <w:rFonts w:hint="eastAsia"/>
        </w:rPr>
        <w:t>|</w:t>
      </w:r>
      <w:r>
        <w:rPr>
          <w:rFonts w:hint="eastAsia"/>
        </w:rPr>
        <w:t>黄</w:t>
      </w:r>
      <w:r>
        <w:rPr>
          <w:rFonts w:hint="eastAsia"/>
        </w:rPr>
        <w:t xml:space="preserve">  </w:t>
      </w:r>
      <w:r>
        <w:rPr>
          <w:rFonts w:hint="eastAsia"/>
        </w:rPr>
        <w:t>俊</w:t>
      </w:r>
    </w:p>
    <w:p w:rsidR="00F61085" w:rsidRDefault="00F61085" w:rsidP="00F61085">
      <w:pPr>
        <w:spacing w:after="0" w:line="240" w:lineRule="auto"/>
        <w:jc w:val="both"/>
      </w:pPr>
    </w:p>
    <w:p w:rsidR="00F61085" w:rsidRDefault="00F61085" w:rsidP="00F61085">
      <w:pPr>
        <w:spacing w:after="0" w:line="240" w:lineRule="auto"/>
        <w:jc w:val="both"/>
        <w:rPr>
          <w:rFonts w:hint="eastAsia"/>
          <w:b/>
        </w:rPr>
      </w:pPr>
      <w:r>
        <w:rPr>
          <w:rFonts w:hint="eastAsia"/>
          <w:b/>
        </w:rPr>
        <w:t>摘要</w:t>
      </w:r>
    </w:p>
    <w:p w:rsidR="00F61085" w:rsidRDefault="00F61085" w:rsidP="00F61085">
      <w:pPr>
        <w:spacing w:after="0" w:line="240" w:lineRule="auto"/>
        <w:jc w:val="both"/>
      </w:pPr>
      <w:r>
        <w:rPr>
          <w:rFonts w:hint="eastAsia"/>
        </w:rPr>
        <w:t>本发明公开了一种细胞色素</w:t>
      </w:r>
      <w:r>
        <w:rPr>
          <w:rFonts w:hint="eastAsia"/>
        </w:rPr>
        <w:t>P450 BM-3 D168R</w:t>
      </w:r>
      <w:r>
        <w:rPr>
          <w:rFonts w:hint="eastAsia"/>
        </w:rPr>
        <w:t>变体酶以及应用其制备靛玉红的方法。该酶是采用定向进化技术，以</w:t>
      </w:r>
      <w:r>
        <w:rPr>
          <w:rFonts w:hint="eastAsia"/>
        </w:rPr>
        <w:t>P450 BM-3(F87V/A74G/L188Q/E435T)</w:t>
      </w:r>
      <w:r>
        <w:rPr>
          <w:rFonts w:hint="eastAsia"/>
        </w:rPr>
        <w:t>为父本，通过在父本基因中编码第</w:t>
      </w:r>
      <w:r>
        <w:rPr>
          <w:rFonts w:hint="eastAsia"/>
        </w:rPr>
        <w:t>168</w:t>
      </w:r>
      <w:r>
        <w:rPr>
          <w:rFonts w:hint="eastAsia"/>
        </w:rPr>
        <w:t>位天冬氨酸残基的密码子处进行定点饱和突变后经筛选获得的。其碱基序列如序列表中</w:t>
      </w:r>
      <w:r>
        <w:rPr>
          <w:rFonts w:hint="eastAsia"/>
        </w:rPr>
        <w:t>SEQ ID NO.1</w:t>
      </w:r>
      <w:r>
        <w:rPr>
          <w:rFonts w:hint="eastAsia"/>
        </w:rPr>
        <w:t>所示，原位点处的密码子由</w:t>
      </w:r>
      <w:r>
        <w:rPr>
          <w:rFonts w:hint="eastAsia"/>
        </w:rPr>
        <w:t>GAT</w:t>
      </w:r>
      <w:r>
        <w:rPr>
          <w:rFonts w:hint="eastAsia"/>
        </w:rPr>
        <w:t>突变为</w:t>
      </w:r>
      <w:r>
        <w:rPr>
          <w:rFonts w:hint="eastAsia"/>
        </w:rPr>
        <w:t>CGG</w:t>
      </w:r>
      <w:r>
        <w:rPr>
          <w:rFonts w:hint="eastAsia"/>
        </w:rPr>
        <w:t>，对应的氨基酸残基由天冬氨酸突变为精氨酸。本发明的</w:t>
      </w:r>
      <w:r>
        <w:rPr>
          <w:rFonts w:hint="eastAsia"/>
        </w:rPr>
        <w:t>P450 BM-3 D168R</w:t>
      </w:r>
      <w:r>
        <w:rPr>
          <w:rFonts w:hint="eastAsia"/>
        </w:rPr>
        <w:t>变体酶在催化吲哚时，所得产物以靛玉红为主，产物呈现明显的红色特征。</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主权项</w:t>
      </w:r>
      <w:r>
        <w:rPr>
          <w:rFonts w:hint="eastAsia"/>
          <w:sz w:val="20"/>
        </w:rPr>
        <w:tab/>
      </w:r>
      <w:r>
        <w:rPr>
          <w:rFonts w:hint="eastAsia"/>
          <w:sz w:val="20"/>
        </w:rPr>
        <w:tab/>
      </w:r>
      <w:r w:rsidRPr="00F61085">
        <w:rPr>
          <w:rFonts w:hint="eastAsia"/>
          <w:sz w:val="20"/>
          <w:highlight w:val="yellow"/>
        </w:rPr>
        <w:t>专利度</w:t>
      </w:r>
      <w:r w:rsidRPr="00F61085">
        <w:rPr>
          <w:rFonts w:hint="eastAsia"/>
          <w:sz w:val="20"/>
          <w:highlight w:val="yellow"/>
        </w:rPr>
        <w:t xml:space="preserve">: 8  </w:t>
      </w:r>
      <w:r w:rsidRPr="00F61085">
        <w:rPr>
          <w:rFonts w:hint="eastAsia"/>
          <w:sz w:val="20"/>
          <w:highlight w:val="yellow"/>
        </w:rPr>
        <w:t>特征度</w:t>
      </w:r>
      <w:r w:rsidRPr="00F61085">
        <w:rPr>
          <w:rFonts w:hint="eastAsia"/>
          <w:sz w:val="20"/>
          <w:highlight w:val="yellow"/>
        </w:rPr>
        <w:t>: 3</w:t>
      </w:r>
    </w:p>
    <w:p w:rsidR="00F61085" w:rsidRDefault="00F61085" w:rsidP="00F61085">
      <w:pPr>
        <w:spacing w:after="0" w:line="240" w:lineRule="auto"/>
        <w:jc w:val="both"/>
      </w:pPr>
      <w:r>
        <w:rPr>
          <w:rFonts w:hint="eastAsia"/>
        </w:rPr>
        <w:t>一种细胞色素</w:t>
      </w:r>
      <w:r>
        <w:rPr>
          <w:rFonts w:hint="eastAsia"/>
        </w:rPr>
        <w:t>P450BM-3D168R</w:t>
      </w:r>
      <w:r>
        <w:rPr>
          <w:rFonts w:hint="eastAsia"/>
        </w:rPr>
        <w:t>变体酶，其特征在于，</w:t>
      </w:r>
      <w:r>
        <w:rPr>
          <w:rFonts w:hint="eastAsia"/>
          <w:strike/>
          <w:color w:val="FF0000"/>
        </w:rPr>
        <w:t>它具有</w:t>
      </w:r>
      <w:r>
        <w:rPr>
          <w:rFonts w:hint="eastAsia"/>
          <w:color w:val="008000"/>
          <w:u w:val="single"/>
        </w:rPr>
        <w:t>该变体酶的核酸序列为</w:t>
      </w:r>
      <w:r>
        <w:t>SEQ ID No.1</w:t>
      </w:r>
      <w:r>
        <w:rPr>
          <w:rFonts w:hint="eastAsia"/>
          <w:strike/>
          <w:color w:val="FF0000"/>
        </w:rPr>
        <w:t>的序列</w:t>
      </w:r>
      <w:r>
        <w:rPr>
          <w:rFonts w:hint="eastAsia"/>
          <w:color w:val="008000"/>
          <w:u w:val="single"/>
        </w:rPr>
        <w:t>所示</w:t>
      </w:r>
      <w:r>
        <w:rPr>
          <w:rFonts w:hint="eastAsia"/>
        </w:rPr>
        <w:t>。</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授权主权项</w:t>
      </w:r>
      <w:r>
        <w:rPr>
          <w:rFonts w:hint="eastAsia"/>
          <w:sz w:val="20"/>
        </w:rPr>
        <w:tab/>
      </w:r>
      <w:r w:rsidRPr="00F61085">
        <w:rPr>
          <w:rFonts w:hint="eastAsia"/>
          <w:sz w:val="20"/>
          <w:highlight w:val="yellow"/>
        </w:rPr>
        <w:t>专利度</w:t>
      </w:r>
      <w:r w:rsidRPr="00F61085">
        <w:rPr>
          <w:rFonts w:hint="eastAsia"/>
          <w:sz w:val="20"/>
          <w:highlight w:val="yellow"/>
        </w:rPr>
        <w:t xml:space="preserve">: 8  </w:t>
      </w:r>
      <w:r w:rsidRPr="00F61085">
        <w:rPr>
          <w:rFonts w:hint="eastAsia"/>
          <w:sz w:val="20"/>
          <w:highlight w:val="yellow"/>
        </w:rPr>
        <w:t>特征度</w:t>
      </w:r>
      <w:r w:rsidRPr="00F61085">
        <w:rPr>
          <w:rFonts w:hint="eastAsia"/>
          <w:sz w:val="20"/>
          <w:highlight w:val="yellow"/>
        </w:rPr>
        <w:t>: 4</w:t>
      </w:r>
    </w:p>
    <w:p w:rsidR="00F61085" w:rsidRDefault="00F61085" w:rsidP="00F61085">
      <w:pPr>
        <w:spacing w:after="0" w:line="240" w:lineRule="auto"/>
        <w:jc w:val="both"/>
      </w:pPr>
      <w:r>
        <w:rPr>
          <w:rFonts w:hint="eastAsia"/>
        </w:rPr>
        <w:t>一种细胞色素</w:t>
      </w:r>
      <w:r>
        <w:rPr>
          <w:rFonts w:hint="eastAsia"/>
        </w:rPr>
        <w:t>P450BM-3D168R</w:t>
      </w:r>
      <w:r>
        <w:rPr>
          <w:rFonts w:hint="eastAsia"/>
        </w:rPr>
        <w:t>变体酶，其特征在于，该变体酶的核酸序列为</w:t>
      </w:r>
      <w:r>
        <w:rPr>
          <w:rFonts w:hint="eastAsia"/>
        </w:rPr>
        <w:t>SEQ ID No.1</w:t>
      </w:r>
      <w:r>
        <w:rPr>
          <w:rFonts w:hint="eastAsia"/>
        </w:rPr>
        <w:t>所示。</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b/>
        </w:rPr>
        <w:t>法律描述</w:t>
      </w:r>
    </w:p>
    <w:p w:rsidR="00F61085" w:rsidRDefault="00F61085" w:rsidP="00F61085">
      <w:pPr>
        <w:spacing w:after="0" w:line="240" w:lineRule="auto"/>
        <w:jc w:val="both"/>
        <w:rPr>
          <w:rFonts w:hint="eastAsia"/>
        </w:rPr>
      </w:pPr>
      <w:r>
        <w:rPr>
          <w:rFonts w:hint="eastAsia"/>
        </w:rPr>
        <w:t>2008.12.31</w:t>
      </w:r>
      <w:r>
        <w:rPr>
          <w:rFonts w:hint="eastAsia"/>
        </w:rPr>
        <w:tab/>
      </w:r>
      <w:r>
        <w:rPr>
          <w:rFonts w:hint="eastAsia"/>
        </w:rPr>
        <w:t>公开</w:t>
      </w:r>
    </w:p>
    <w:p w:rsidR="00F61085" w:rsidRDefault="00F61085" w:rsidP="00F61085">
      <w:pPr>
        <w:spacing w:after="0" w:line="240" w:lineRule="auto"/>
        <w:jc w:val="both"/>
        <w:rPr>
          <w:rFonts w:hint="eastAsia"/>
        </w:rPr>
      </w:pPr>
      <w:r>
        <w:rPr>
          <w:rFonts w:hint="eastAsia"/>
        </w:rPr>
        <w:t>2009.02.25</w:t>
      </w:r>
      <w:r>
        <w:rPr>
          <w:rFonts w:hint="eastAsia"/>
        </w:rPr>
        <w:tab/>
      </w:r>
      <w:r>
        <w:rPr>
          <w:rFonts w:hint="eastAsia"/>
        </w:rPr>
        <w:t>实质审查的生效</w:t>
      </w:r>
    </w:p>
    <w:p w:rsidR="00F61085" w:rsidRDefault="00F61085" w:rsidP="00F61085">
      <w:pPr>
        <w:spacing w:after="0" w:line="240" w:lineRule="auto"/>
        <w:jc w:val="both"/>
        <w:rPr>
          <w:rFonts w:hint="eastAsia"/>
        </w:rPr>
      </w:pPr>
      <w:r>
        <w:rPr>
          <w:rFonts w:hint="eastAsia"/>
        </w:rPr>
        <w:t>101333520</w:t>
      </w:r>
      <w:r>
        <w:rPr>
          <w:rFonts w:hint="eastAsia"/>
        </w:rPr>
        <w:tab/>
        <w:t>2012.05.23</w:t>
      </w:r>
      <w:r>
        <w:rPr>
          <w:rFonts w:hint="eastAsia"/>
        </w:rPr>
        <w:tab/>
      </w:r>
      <w:r>
        <w:rPr>
          <w:rFonts w:hint="eastAsia"/>
        </w:rPr>
        <w:t>授权</w:t>
      </w:r>
    </w:p>
    <w:p w:rsidR="00F61085" w:rsidRDefault="00F61085" w:rsidP="00F61085">
      <w:pPr>
        <w:spacing w:after="0" w:line="240" w:lineRule="auto"/>
        <w:jc w:val="both"/>
        <w:rPr>
          <w:rFonts w:hint="eastAsia"/>
        </w:rPr>
      </w:pPr>
      <w:r>
        <w:rPr>
          <w:rFonts w:hint="eastAsia"/>
        </w:rPr>
        <w:t>2014.06.18</w:t>
      </w:r>
      <w:r>
        <w:rPr>
          <w:rFonts w:hint="eastAsia"/>
        </w:rPr>
        <w:tab/>
      </w:r>
      <w:r>
        <w:rPr>
          <w:rFonts w:hint="eastAsia"/>
        </w:rPr>
        <w:t>专利权的终止</w:t>
      </w:r>
      <w:r>
        <w:rPr>
          <w:rFonts w:hint="eastAsia"/>
        </w:rPr>
        <w:tab/>
      </w:r>
      <w:r>
        <w:rPr>
          <w:rFonts w:hint="eastAsia"/>
        </w:rPr>
        <w:t>未缴年费专利权终止</w:t>
      </w:r>
    </w:p>
    <w:p w:rsidR="00F61085" w:rsidRDefault="00F61085" w:rsidP="00F61085">
      <w:pPr>
        <w:spacing w:after="0" w:line="240" w:lineRule="auto"/>
        <w:jc w:val="both"/>
        <w:rPr>
          <w:rFonts w:hint="eastAsia"/>
        </w:rPr>
      </w:pPr>
      <w:r>
        <w:rPr>
          <w:rFonts w:hint="eastAsia"/>
        </w:rPr>
        <w:t>IPC(</w:t>
      </w:r>
      <w:r>
        <w:rPr>
          <w:rFonts w:hint="eastAsia"/>
        </w:rPr>
        <w:t>主分类</w:t>
      </w:r>
      <w:r>
        <w:rPr>
          <w:rFonts w:hint="eastAsia"/>
        </w:rPr>
        <w:t>):C12N   9/02</w:t>
      </w:r>
    </w:p>
    <w:p w:rsidR="00F61085" w:rsidRDefault="00F61085" w:rsidP="00F61085">
      <w:pPr>
        <w:spacing w:after="0" w:line="240" w:lineRule="auto"/>
        <w:jc w:val="both"/>
        <w:rPr>
          <w:rFonts w:hint="eastAsia"/>
        </w:rPr>
      </w:pPr>
      <w:r>
        <w:rPr>
          <w:rFonts w:hint="eastAsia"/>
        </w:rPr>
        <w:t>申请日</w:t>
      </w:r>
      <w:r>
        <w:rPr>
          <w:rFonts w:hint="eastAsia"/>
        </w:rPr>
        <w:t>:20080425</w:t>
      </w:r>
    </w:p>
    <w:p w:rsidR="00F61085" w:rsidRDefault="00F61085" w:rsidP="00F61085">
      <w:pPr>
        <w:spacing w:after="0" w:line="240" w:lineRule="auto"/>
        <w:jc w:val="both"/>
        <w:rPr>
          <w:rFonts w:hint="eastAsia"/>
        </w:rPr>
      </w:pPr>
      <w:r>
        <w:rPr>
          <w:rFonts w:hint="eastAsia"/>
        </w:rPr>
        <w:t>授权公告日</w:t>
      </w:r>
      <w:r>
        <w:rPr>
          <w:rFonts w:hint="eastAsia"/>
        </w:rPr>
        <w:t>:20120523</w:t>
      </w:r>
    </w:p>
    <w:p w:rsidR="00F61085" w:rsidRDefault="00F61085" w:rsidP="00F61085">
      <w:pPr>
        <w:spacing w:after="0" w:line="240" w:lineRule="auto"/>
        <w:jc w:val="both"/>
      </w:pPr>
      <w:r>
        <w:rPr>
          <w:rFonts w:hint="eastAsia"/>
        </w:rPr>
        <w:t>终止日期</w:t>
      </w:r>
      <w:r>
        <w:rPr>
          <w:rFonts w:hint="eastAsia"/>
        </w:rPr>
        <w:t>:20130425</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引用</w:t>
      </w:r>
      <w:r>
        <w:rPr>
          <w:rFonts w:hint="eastAsia"/>
          <w:b/>
        </w:rPr>
        <w:t>/</w:t>
      </w:r>
      <w:r>
        <w:rPr>
          <w:rFonts w:hint="eastAsia"/>
          <w:b/>
        </w:rPr>
        <w:t>自引用</w:t>
      </w:r>
      <w:r>
        <w:rPr>
          <w:rFonts w:hint="eastAsia"/>
          <w:b/>
        </w:rPr>
        <w:t>/</w:t>
      </w:r>
      <w:r>
        <w:rPr>
          <w:rFonts w:hint="eastAsia"/>
          <w:b/>
        </w:rPr>
        <w:t>引用公司数</w:t>
      </w:r>
      <w:r>
        <w:rPr>
          <w:rFonts w:hint="eastAsia"/>
          <w:b/>
        </w:rPr>
        <w:t>:</w:t>
      </w:r>
      <w:r>
        <w:rPr>
          <w:rFonts w:hint="eastAsia"/>
          <w:b/>
        </w:rPr>
        <w:tab/>
      </w:r>
      <w:r>
        <w:rPr>
          <w:rFonts w:hint="eastAsia"/>
          <w:b/>
        </w:rPr>
        <w:tab/>
      </w:r>
      <w:r>
        <w:rPr>
          <w:rFonts w:hint="eastAsia"/>
          <w:b/>
        </w:rPr>
        <w:tab/>
      </w:r>
      <w:r>
        <w:t>2/0/2</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被引用</w:t>
      </w:r>
      <w:r>
        <w:rPr>
          <w:rFonts w:hint="eastAsia"/>
          <w:b/>
        </w:rPr>
        <w:t>/</w:t>
      </w:r>
      <w:r>
        <w:rPr>
          <w:rFonts w:hint="eastAsia"/>
          <w:b/>
        </w:rPr>
        <w:t>被自引用</w:t>
      </w:r>
      <w:r>
        <w:rPr>
          <w:rFonts w:hint="eastAsia"/>
          <w:b/>
        </w:rPr>
        <w:t>/</w:t>
      </w:r>
      <w:r>
        <w:rPr>
          <w:rFonts w:hint="eastAsia"/>
          <w:b/>
        </w:rPr>
        <w:t>被引用公司数</w:t>
      </w:r>
      <w:r>
        <w:rPr>
          <w:rFonts w:hint="eastAsia"/>
          <w:b/>
        </w:rPr>
        <w:t>:</w:t>
      </w:r>
      <w:r>
        <w:rPr>
          <w:rFonts w:hint="eastAsia"/>
          <w:b/>
        </w:rPr>
        <w:tab/>
      </w:r>
      <w:r>
        <w:rPr>
          <w:rFonts w:hint="eastAsia"/>
          <w:b/>
        </w:rPr>
        <w:tab/>
      </w:r>
      <w:r>
        <w:t>8/0/1</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法律状态</w:t>
      </w:r>
      <w:r>
        <w:rPr>
          <w:rFonts w:hint="eastAsia"/>
          <w:b/>
        </w:rPr>
        <w:tab/>
      </w:r>
      <w:r>
        <w:rPr>
          <w:rFonts w:hint="eastAsia"/>
          <w:b/>
        </w:rPr>
        <w:tab/>
      </w:r>
      <w:r>
        <w:rPr>
          <w:rFonts w:hint="eastAsia"/>
          <w:b/>
        </w:rPr>
        <w:tab/>
      </w:r>
      <w:r>
        <w:rPr>
          <w:rFonts w:hint="eastAsia"/>
          <w:b/>
        </w:rPr>
        <w:tab/>
      </w:r>
      <w:r>
        <w:rPr>
          <w:rFonts w:hint="eastAsia"/>
          <w:b/>
        </w:rPr>
        <w:tab/>
      </w:r>
      <w:r>
        <w:rPr>
          <w:rFonts w:hint="eastAsia"/>
        </w:rPr>
        <w:t>无效</w:t>
      </w:r>
    </w:p>
    <w:p w:rsidR="00F61085" w:rsidRDefault="00F61085" w:rsidP="00F61085">
      <w:pPr>
        <w:spacing w:after="0" w:line="240" w:lineRule="auto"/>
        <w:rPr>
          <w:rFonts w:hint="eastAsia"/>
          <w:b/>
          <w:sz w:val="28"/>
        </w:rPr>
      </w:pPr>
      <w:r>
        <w:br w:type="page"/>
      </w:r>
      <w:r>
        <w:rPr>
          <w:rFonts w:hint="eastAsia"/>
          <w:b/>
          <w:sz w:val="28"/>
        </w:rPr>
        <w:lastRenderedPageBreak/>
        <w:t>能催化吲哚生成靛蓝的</w:t>
      </w:r>
      <w:r>
        <w:rPr>
          <w:rFonts w:hint="eastAsia"/>
          <w:b/>
          <w:sz w:val="28"/>
        </w:rPr>
        <w:t>P450BM</w:t>
      </w:r>
      <w:r>
        <w:rPr>
          <w:rFonts w:hint="eastAsia"/>
          <w:b/>
          <w:sz w:val="28"/>
        </w:rPr>
        <w:t>－</w:t>
      </w:r>
      <w:r>
        <w:rPr>
          <w:rFonts w:hint="eastAsia"/>
          <w:b/>
          <w:sz w:val="28"/>
        </w:rPr>
        <w:t>3Asp168Leu</w:t>
      </w:r>
      <w:r>
        <w:rPr>
          <w:rFonts w:hint="eastAsia"/>
          <w:b/>
          <w:sz w:val="28"/>
        </w:rPr>
        <w:t>变体基因及其用途</w:t>
      </w:r>
    </w:p>
    <w:p w:rsidR="00F61085" w:rsidRDefault="00F61085" w:rsidP="00F61085">
      <w:pPr>
        <w:spacing w:after="0" w:line="240" w:lineRule="auto"/>
        <w:rPr>
          <w:b/>
          <w:sz w:val="28"/>
        </w:rPr>
      </w:pPr>
    </w:p>
    <w:p w:rsidR="00F61085" w:rsidRDefault="00F61085" w:rsidP="00F61085">
      <w:pPr>
        <w:spacing w:after="0" w:line="240" w:lineRule="auto"/>
      </w:pPr>
      <w:r>
        <w:rPr>
          <w:rFonts w:hint="eastAsia"/>
          <w:b/>
        </w:rPr>
        <w:t>公开号</w:t>
      </w:r>
      <w:r>
        <w:rPr>
          <w:rFonts w:hint="eastAsia"/>
          <w:b/>
        </w:rPr>
        <w:t xml:space="preserve">: </w:t>
      </w:r>
      <w:hyperlink r:id="rId11" w:history="1">
        <w:r>
          <w:rPr>
            <w:rStyle w:val="a7"/>
          </w:rPr>
          <w:t>CN1900286</w:t>
        </w:r>
      </w:hyperlink>
      <w:r>
        <w:rPr>
          <w:b/>
        </w:rPr>
        <w:tab/>
      </w:r>
      <w:r>
        <w:rPr>
          <w:rFonts w:hint="eastAsia"/>
          <w:b/>
        </w:rPr>
        <w:t>申请号</w:t>
      </w:r>
      <w:r>
        <w:rPr>
          <w:rFonts w:hint="eastAsia"/>
          <w:b/>
        </w:rPr>
        <w:t xml:space="preserve">: </w:t>
      </w:r>
      <w:r>
        <w:t>CN200610052586.1</w:t>
      </w:r>
    </w:p>
    <w:p w:rsidR="00F61085" w:rsidRDefault="00F61085" w:rsidP="00F61085">
      <w:pPr>
        <w:spacing w:after="0" w:line="240" w:lineRule="auto"/>
      </w:pPr>
    </w:p>
    <w:p w:rsidR="00F61085" w:rsidRDefault="00F61085" w:rsidP="00F61085">
      <w:pPr>
        <w:spacing w:after="0" w:line="240" w:lineRule="auto"/>
      </w:pPr>
      <w:r>
        <w:rPr>
          <w:rFonts w:hint="eastAsia"/>
          <w:b/>
        </w:rPr>
        <w:t>优先权日</w:t>
      </w:r>
      <w:r>
        <w:rPr>
          <w:rFonts w:hint="eastAsia"/>
          <w:b/>
        </w:rPr>
        <w:t xml:space="preserve">: </w:t>
      </w:r>
      <w:r>
        <w:t>2006/07/21</w:t>
      </w:r>
      <w:r>
        <w:tab/>
      </w:r>
      <w:r>
        <w:tab/>
      </w:r>
      <w:r>
        <w:rPr>
          <w:rFonts w:hint="eastAsia"/>
          <w:b/>
        </w:rPr>
        <w:t>申请日</w:t>
      </w:r>
      <w:r>
        <w:rPr>
          <w:rFonts w:hint="eastAsia"/>
          <w:b/>
        </w:rPr>
        <w:t xml:space="preserve">: </w:t>
      </w:r>
      <w:r>
        <w:t>2006/07/21</w:t>
      </w:r>
      <w:r>
        <w:tab/>
      </w:r>
      <w:r>
        <w:tab/>
      </w:r>
      <w:r>
        <w:rPr>
          <w:rFonts w:hint="eastAsia"/>
          <w:b/>
        </w:rPr>
        <w:t>公开日</w:t>
      </w:r>
      <w:r>
        <w:rPr>
          <w:rFonts w:hint="eastAsia"/>
          <w:b/>
        </w:rPr>
        <w:t xml:space="preserve">: </w:t>
      </w:r>
      <w:r>
        <w:t>2007/01/24</w:t>
      </w:r>
      <w:r>
        <w:rPr>
          <w:rFonts w:hint="eastAsia"/>
          <w:b/>
        </w:rPr>
        <w:t>授权日</w:t>
      </w:r>
      <w:r>
        <w:rPr>
          <w:rFonts w:hint="eastAsia"/>
          <w:b/>
        </w:rPr>
        <w:t xml:space="preserve">: </w:t>
      </w:r>
      <w:r>
        <w:t>2008/12/03</w:t>
      </w:r>
    </w:p>
    <w:p w:rsidR="00F61085" w:rsidRDefault="00F61085" w:rsidP="00F61085">
      <w:pPr>
        <w:spacing w:after="0" w:line="240" w:lineRule="auto"/>
      </w:pPr>
    </w:p>
    <w:p w:rsidR="00F61085" w:rsidRDefault="00F61085" w:rsidP="00F61085">
      <w:pPr>
        <w:spacing w:after="0" w:line="240" w:lineRule="auto"/>
      </w:pPr>
      <w:r>
        <w:rPr>
          <w:rFonts w:hint="eastAsia"/>
          <w:b/>
        </w:rPr>
        <w:t>申请人</w:t>
      </w:r>
      <w:r>
        <w:rPr>
          <w:rFonts w:hint="eastAsia"/>
          <w:b/>
        </w:rPr>
        <w:t xml:space="preserve">: </w:t>
      </w:r>
      <w:r>
        <w:rPr>
          <w:rFonts w:hint="eastAsia"/>
        </w:rPr>
        <w:t>浙江大学</w:t>
      </w:r>
    </w:p>
    <w:p w:rsidR="00F61085" w:rsidRDefault="00F61085" w:rsidP="00F61085">
      <w:pPr>
        <w:spacing w:after="0" w:line="240" w:lineRule="auto"/>
      </w:pPr>
    </w:p>
    <w:p w:rsidR="00F61085" w:rsidRDefault="00F61085" w:rsidP="00F61085">
      <w:pPr>
        <w:spacing w:after="0" w:line="240" w:lineRule="auto"/>
        <w:jc w:val="both"/>
      </w:pPr>
      <w:r>
        <w:rPr>
          <w:rFonts w:hint="eastAsia"/>
          <w:b/>
        </w:rPr>
        <w:t>发明人</w:t>
      </w:r>
      <w:r>
        <w:rPr>
          <w:rFonts w:hint="eastAsia"/>
          <w:b/>
        </w:rPr>
        <w:t xml:space="preserve">: </w:t>
      </w:r>
      <w:r>
        <w:rPr>
          <w:rFonts w:hint="eastAsia"/>
        </w:rPr>
        <w:t>梅乐和</w:t>
      </w:r>
      <w:r>
        <w:rPr>
          <w:rFonts w:hint="eastAsia"/>
        </w:rPr>
        <w:t>|</w:t>
      </w:r>
      <w:r>
        <w:rPr>
          <w:rFonts w:hint="eastAsia"/>
        </w:rPr>
        <w:t>李红梅</w:t>
      </w:r>
    </w:p>
    <w:p w:rsidR="00F61085" w:rsidRDefault="00F61085" w:rsidP="00F61085">
      <w:pPr>
        <w:spacing w:after="0" w:line="240" w:lineRule="auto"/>
        <w:jc w:val="both"/>
      </w:pPr>
    </w:p>
    <w:p w:rsidR="00F61085" w:rsidRDefault="00F61085" w:rsidP="00F61085">
      <w:pPr>
        <w:spacing w:after="0" w:line="240" w:lineRule="auto"/>
        <w:jc w:val="both"/>
        <w:rPr>
          <w:rFonts w:hint="eastAsia"/>
          <w:b/>
        </w:rPr>
      </w:pPr>
      <w:r>
        <w:rPr>
          <w:rFonts w:hint="eastAsia"/>
          <w:b/>
        </w:rPr>
        <w:t>摘要</w:t>
      </w:r>
    </w:p>
    <w:p w:rsidR="00F61085" w:rsidRDefault="00F61085" w:rsidP="00F61085">
      <w:pPr>
        <w:spacing w:after="0" w:line="240" w:lineRule="auto"/>
        <w:jc w:val="both"/>
      </w:pPr>
      <w:r>
        <w:rPr>
          <w:rFonts w:hint="eastAsia"/>
        </w:rPr>
        <w:t>本发明公开了一种能催化吲哚生成靛蓝的</w:t>
      </w:r>
      <w:r>
        <w:rPr>
          <w:rFonts w:hint="eastAsia"/>
        </w:rPr>
        <w:t xml:space="preserve"> P450BM</w:t>
      </w:r>
      <w:r>
        <w:rPr>
          <w:rFonts w:hint="eastAsia"/>
        </w:rPr>
        <w:t>－</w:t>
      </w:r>
      <w:r>
        <w:rPr>
          <w:rFonts w:hint="eastAsia"/>
        </w:rPr>
        <w:t>3Asp168Leu</w:t>
      </w:r>
      <w:r>
        <w:rPr>
          <w:rFonts w:hint="eastAsia"/>
        </w:rPr>
        <w:t>变体基因，利用饱和突变定向进化技术介导的随机突变，筛选获得，其碱基序列如序列表中</w:t>
      </w:r>
      <w:r>
        <w:rPr>
          <w:rFonts w:hint="eastAsia"/>
        </w:rPr>
        <w:t>SEQ ID NO.1</w:t>
      </w:r>
      <w:r>
        <w:rPr>
          <w:rFonts w:hint="eastAsia"/>
        </w:rPr>
        <w:t>所示，原</w:t>
      </w:r>
      <w:r>
        <w:rPr>
          <w:rFonts w:hint="eastAsia"/>
        </w:rPr>
        <w:t>P450BM</w:t>
      </w:r>
      <w:r>
        <w:rPr>
          <w:rFonts w:hint="eastAsia"/>
        </w:rPr>
        <w:t>－</w:t>
      </w:r>
      <w:r>
        <w:rPr>
          <w:rFonts w:hint="eastAsia"/>
        </w:rPr>
        <w:t>3(F87V/A74G/L188Q)</w:t>
      </w:r>
      <w:r>
        <w:rPr>
          <w:rFonts w:hint="eastAsia"/>
        </w:rPr>
        <w:t>基因中的第</w:t>
      </w:r>
      <w:r>
        <w:rPr>
          <w:rFonts w:hint="eastAsia"/>
        </w:rPr>
        <w:t xml:space="preserve">168 </w:t>
      </w:r>
      <w:r>
        <w:rPr>
          <w:rFonts w:hint="eastAsia"/>
        </w:rPr>
        <w:t>位的天冬氨酸的密码子突变为亮氨酸的密码子。所得到的变体基因表达的变体酶通过酶动力学曲线的测定，与现有技术相比较，催化效率显著提高，为生物合成染料靛蓝提供了更加具有应用价值的新酶，同时为染料靛蓝的生物生产提供了更加广阔的应用前景。</w:t>
      </w:r>
      <w:r>
        <w:rPr>
          <w:rFonts w:hint="eastAsia"/>
        </w:rPr>
        <w:t xml:space="preserve"> </w:t>
      </w:r>
      <w:r>
        <w:rPr>
          <w:rFonts w:hint="eastAsia"/>
        </w:rPr>
        <w:t xml:space="preserve">　</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主权项</w:t>
      </w:r>
      <w:r>
        <w:rPr>
          <w:rFonts w:hint="eastAsia"/>
          <w:sz w:val="20"/>
        </w:rPr>
        <w:tab/>
      </w:r>
      <w:r>
        <w:rPr>
          <w:rFonts w:hint="eastAsia"/>
          <w:sz w:val="20"/>
        </w:rPr>
        <w:tab/>
      </w:r>
      <w:r w:rsidRPr="00F61085">
        <w:rPr>
          <w:rFonts w:hint="eastAsia"/>
          <w:sz w:val="20"/>
          <w:highlight w:val="yellow"/>
        </w:rPr>
        <w:t>专利度</w:t>
      </w:r>
      <w:r w:rsidRPr="00F61085">
        <w:rPr>
          <w:rFonts w:hint="eastAsia"/>
          <w:sz w:val="20"/>
          <w:highlight w:val="yellow"/>
        </w:rPr>
        <w:t xml:space="preserve">: 2  </w:t>
      </w:r>
      <w:r w:rsidRPr="00F61085">
        <w:rPr>
          <w:rFonts w:hint="eastAsia"/>
          <w:sz w:val="20"/>
          <w:highlight w:val="yellow"/>
        </w:rPr>
        <w:t>特征度</w:t>
      </w:r>
      <w:r w:rsidRPr="00F61085">
        <w:rPr>
          <w:rFonts w:hint="eastAsia"/>
          <w:sz w:val="20"/>
          <w:highlight w:val="yellow"/>
        </w:rPr>
        <w:t>: 7</w:t>
      </w:r>
    </w:p>
    <w:p w:rsidR="00F61085" w:rsidRDefault="00F61085" w:rsidP="00F61085">
      <w:pPr>
        <w:spacing w:after="0" w:line="240" w:lineRule="auto"/>
        <w:jc w:val="both"/>
      </w:pPr>
      <w:r>
        <w:rPr>
          <w:rFonts w:hint="eastAsia"/>
        </w:rPr>
        <w:t>一种能催化吲哚生成靛蓝的</w:t>
      </w:r>
      <w:r>
        <w:rPr>
          <w:rFonts w:hint="eastAsia"/>
        </w:rPr>
        <w:t>P450BM</w:t>
      </w:r>
      <w:r>
        <w:rPr>
          <w:strike/>
          <w:color w:val="FF0000"/>
        </w:rPr>
        <w:t>-</w:t>
      </w:r>
      <w:r>
        <w:rPr>
          <w:rFonts w:hint="eastAsia"/>
          <w:color w:val="008000"/>
          <w:u w:val="single"/>
        </w:rPr>
        <w:t>～</w:t>
      </w:r>
      <w:r>
        <w:rPr>
          <w:rFonts w:hint="eastAsia"/>
        </w:rPr>
        <w:t>3Asp168Leu</w:t>
      </w:r>
      <w:r>
        <w:rPr>
          <w:rFonts w:hint="eastAsia"/>
        </w:rPr>
        <w:t>变体</w:t>
      </w:r>
      <w:r>
        <w:rPr>
          <w:rFonts w:hint="eastAsia"/>
          <w:color w:val="008000"/>
          <w:u w:val="single"/>
        </w:rPr>
        <w:t>的</w:t>
      </w:r>
      <w:r>
        <w:rPr>
          <w:rFonts w:hint="eastAsia"/>
        </w:rPr>
        <w:t>基因，其碱基序列如序列表中</w:t>
      </w:r>
      <w:r>
        <w:rPr>
          <w:rFonts w:hint="eastAsia"/>
        </w:rPr>
        <w:t>SEQ ID NO.1</w:t>
      </w:r>
      <w:r>
        <w:rPr>
          <w:rFonts w:hint="eastAsia"/>
        </w:rPr>
        <w:t>所示。</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授权主权项</w:t>
      </w:r>
      <w:r>
        <w:rPr>
          <w:rFonts w:hint="eastAsia"/>
          <w:sz w:val="20"/>
        </w:rPr>
        <w:tab/>
      </w:r>
      <w:r w:rsidRPr="00F61085">
        <w:rPr>
          <w:rFonts w:hint="eastAsia"/>
          <w:sz w:val="20"/>
          <w:highlight w:val="yellow"/>
        </w:rPr>
        <w:t>专利度</w:t>
      </w:r>
      <w:r w:rsidRPr="00F61085">
        <w:rPr>
          <w:rFonts w:hint="eastAsia"/>
          <w:sz w:val="20"/>
          <w:highlight w:val="yellow"/>
        </w:rPr>
        <w:t xml:space="preserve">: 2  </w:t>
      </w:r>
      <w:r w:rsidRPr="00F61085">
        <w:rPr>
          <w:rFonts w:hint="eastAsia"/>
          <w:sz w:val="20"/>
          <w:highlight w:val="yellow"/>
        </w:rPr>
        <w:t>特征度</w:t>
      </w:r>
      <w:r w:rsidRPr="00F61085">
        <w:rPr>
          <w:rFonts w:hint="eastAsia"/>
          <w:sz w:val="20"/>
          <w:highlight w:val="yellow"/>
        </w:rPr>
        <w:t>: 9</w:t>
      </w:r>
    </w:p>
    <w:p w:rsidR="00F61085" w:rsidRDefault="00F61085" w:rsidP="00F61085">
      <w:pPr>
        <w:spacing w:after="0" w:line="240" w:lineRule="auto"/>
        <w:jc w:val="both"/>
      </w:pPr>
      <w:r>
        <w:rPr>
          <w:rFonts w:hint="eastAsia"/>
        </w:rPr>
        <w:t>一种能催化吲哚生成靛蓝的</w:t>
      </w:r>
      <w:r>
        <w:rPr>
          <w:rFonts w:hint="eastAsia"/>
        </w:rPr>
        <w:t>P450BM</w:t>
      </w:r>
      <w:r>
        <w:rPr>
          <w:rFonts w:hint="eastAsia"/>
        </w:rPr>
        <w:t>～</w:t>
      </w:r>
      <w:r>
        <w:rPr>
          <w:rFonts w:hint="eastAsia"/>
        </w:rPr>
        <w:t>3Asp168Leu</w:t>
      </w:r>
      <w:r>
        <w:rPr>
          <w:rFonts w:hint="eastAsia"/>
        </w:rPr>
        <w:t>变体的基因，其碱基序列如序列表中</w:t>
      </w:r>
      <w:r>
        <w:rPr>
          <w:rFonts w:hint="eastAsia"/>
        </w:rPr>
        <w:t>SEQ ID NO.1</w:t>
      </w:r>
      <w:r>
        <w:rPr>
          <w:rFonts w:hint="eastAsia"/>
        </w:rPr>
        <w:t>所示。</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b/>
        </w:rPr>
        <w:t>法律描述</w:t>
      </w:r>
    </w:p>
    <w:p w:rsidR="00F61085" w:rsidRDefault="00F61085" w:rsidP="00F61085">
      <w:pPr>
        <w:spacing w:after="0" w:line="240" w:lineRule="auto"/>
        <w:jc w:val="both"/>
        <w:rPr>
          <w:rFonts w:hint="eastAsia"/>
        </w:rPr>
      </w:pPr>
      <w:r>
        <w:rPr>
          <w:rFonts w:hint="eastAsia"/>
        </w:rPr>
        <w:t>2007.01.24</w:t>
      </w:r>
      <w:r>
        <w:rPr>
          <w:rFonts w:hint="eastAsia"/>
        </w:rPr>
        <w:tab/>
      </w:r>
      <w:r>
        <w:rPr>
          <w:rFonts w:hint="eastAsia"/>
        </w:rPr>
        <w:t>公开</w:t>
      </w:r>
    </w:p>
    <w:p w:rsidR="00F61085" w:rsidRDefault="00F61085" w:rsidP="00F61085">
      <w:pPr>
        <w:spacing w:after="0" w:line="240" w:lineRule="auto"/>
        <w:jc w:val="both"/>
        <w:rPr>
          <w:rFonts w:hint="eastAsia"/>
        </w:rPr>
      </w:pPr>
      <w:r>
        <w:rPr>
          <w:rFonts w:hint="eastAsia"/>
        </w:rPr>
        <w:t>2007.03.21</w:t>
      </w:r>
      <w:r>
        <w:rPr>
          <w:rFonts w:hint="eastAsia"/>
        </w:rPr>
        <w:tab/>
      </w:r>
      <w:r>
        <w:rPr>
          <w:rFonts w:hint="eastAsia"/>
        </w:rPr>
        <w:t>实质审查的生效</w:t>
      </w:r>
    </w:p>
    <w:p w:rsidR="00F61085" w:rsidRDefault="00F61085" w:rsidP="00F61085">
      <w:pPr>
        <w:spacing w:after="0" w:line="240" w:lineRule="auto"/>
        <w:jc w:val="both"/>
        <w:rPr>
          <w:rFonts w:hint="eastAsia"/>
        </w:rPr>
      </w:pPr>
      <w:r>
        <w:rPr>
          <w:rFonts w:hint="eastAsia"/>
        </w:rPr>
        <w:t>100439502</w:t>
      </w:r>
      <w:r>
        <w:rPr>
          <w:rFonts w:hint="eastAsia"/>
        </w:rPr>
        <w:tab/>
        <w:t>2008.12.03</w:t>
      </w:r>
      <w:r>
        <w:rPr>
          <w:rFonts w:hint="eastAsia"/>
        </w:rPr>
        <w:tab/>
      </w:r>
      <w:r>
        <w:rPr>
          <w:rFonts w:hint="eastAsia"/>
        </w:rPr>
        <w:t>授权</w:t>
      </w:r>
    </w:p>
    <w:p w:rsidR="00F61085" w:rsidRDefault="00F61085" w:rsidP="00F61085">
      <w:pPr>
        <w:spacing w:after="0" w:line="240" w:lineRule="auto"/>
        <w:jc w:val="both"/>
        <w:rPr>
          <w:rFonts w:hint="eastAsia"/>
        </w:rPr>
      </w:pPr>
      <w:r>
        <w:rPr>
          <w:rFonts w:hint="eastAsia"/>
        </w:rPr>
        <w:t>2010.10.06</w:t>
      </w:r>
      <w:r>
        <w:rPr>
          <w:rFonts w:hint="eastAsia"/>
        </w:rPr>
        <w:tab/>
      </w:r>
      <w:r>
        <w:rPr>
          <w:rFonts w:hint="eastAsia"/>
        </w:rPr>
        <w:t>专利权的终止</w:t>
      </w:r>
      <w:r>
        <w:rPr>
          <w:rFonts w:hint="eastAsia"/>
        </w:rPr>
        <w:tab/>
      </w:r>
      <w:r>
        <w:rPr>
          <w:rFonts w:hint="eastAsia"/>
        </w:rPr>
        <w:t>未缴年费专利权终止</w:t>
      </w:r>
    </w:p>
    <w:p w:rsidR="00F61085" w:rsidRDefault="00F61085" w:rsidP="00F61085">
      <w:pPr>
        <w:spacing w:after="0" w:line="240" w:lineRule="auto"/>
        <w:jc w:val="both"/>
        <w:rPr>
          <w:rFonts w:hint="eastAsia"/>
        </w:rPr>
      </w:pPr>
      <w:r>
        <w:rPr>
          <w:rFonts w:hint="eastAsia"/>
        </w:rPr>
        <w:t>IPC(</w:t>
      </w:r>
      <w:r>
        <w:rPr>
          <w:rFonts w:hint="eastAsia"/>
        </w:rPr>
        <w:t>主分类</w:t>
      </w:r>
      <w:r>
        <w:rPr>
          <w:rFonts w:hint="eastAsia"/>
        </w:rPr>
        <w:t>):C12N  15/53</w:t>
      </w:r>
    </w:p>
    <w:p w:rsidR="00F61085" w:rsidRDefault="00F61085" w:rsidP="00F61085">
      <w:pPr>
        <w:spacing w:after="0" w:line="240" w:lineRule="auto"/>
        <w:jc w:val="both"/>
        <w:rPr>
          <w:rFonts w:hint="eastAsia"/>
        </w:rPr>
      </w:pPr>
      <w:r>
        <w:rPr>
          <w:rFonts w:hint="eastAsia"/>
        </w:rPr>
        <w:t>申请日</w:t>
      </w:r>
      <w:r>
        <w:rPr>
          <w:rFonts w:hint="eastAsia"/>
        </w:rPr>
        <w:t>:20060721</w:t>
      </w:r>
    </w:p>
    <w:p w:rsidR="00F61085" w:rsidRDefault="00F61085" w:rsidP="00F61085">
      <w:pPr>
        <w:spacing w:after="0" w:line="240" w:lineRule="auto"/>
        <w:jc w:val="both"/>
      </w:pPr>
      <w:r>
        <w:rPr>
          <w:rFonts w:hint="eastAsia"/>
        </w:rPr>
        <w:t>授权公告日</w:t>
      </w:r>
      <w:r>
        <w:rPr>
          <w:rFonts w:hint="eastAsia"/>
        </w:rPr>
        <w:t>:20081203</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引用</w:t>
      </w:r>
      <w:r>
        <w:rPr>
          <w:rFonts w:hint="eastAsia"/>
          <w:b/>
        </w:rPr>
        <w:t>/</w:t>
      </w:r>
      <w:r>
        <w:rPr>
          <w:rFonts w:hint="eastAsia"/>
          <w:b/>
        </w:rPr>
        <w:t>自引用</w:t>
      </w:r>
      <w:r>
        <w:rPr>
          <w:rFonts w:hint="eastAsia"/>
          <w:b/>
        </w:rPr>
        <w:t>/</w:t>
      </w:r>
      <w:r>
        <w:rPr>
          <w:rFonts w:hint="eastAsia"/>
          <w:b/>
        </w:rPr>
        <w:t>引用公司数</w:t>
      </w:r>
      <w:r>
        <w:rPr>
          <w:rFonts w:hint="eastAsia"/>
          <w:b/>
        </w:rPr>
        <w:t>:</w:t>
      </w:r>
      <w:r>
        <w:rPr>
          <w:rFonts w:hint="eastAsia"/>
          <w:b/>
        </w:rPr>
        <w:tab/>
      </w:r>
      <w:r>
        <w:rPr>
          <w:rFonts w:hint="eastAsia"/>
          <w:b/>
        </w:rPr>
        <w:tab/>
      </w:r>
      <w:r>
        <w:rPr>
          <w:rFonts w:hint="eastAsia"/>
          <w:b/>
        </w:rPr>
        <w:tab/>
      </w:r>
      <w:r>
        <w:t>2/2/1</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被引用</w:t>
      </w:r>
      <w:r>
        <w:rPr>
          <w:rFonts w:hint="eastAsia"/>
          <w:b/>
        </w:rPr>
        <w:t>/</w:t>
      </w:r>
      <w:r>
        <w:rPr>
          <w:rFonts w:hint="eastAsia"/>
          <w:b/>
        </w:rPr>
        <w:t>被自引用</w:t>
      </w:r>
      <w:r>
        <w:rPr>
          <w:rFonts w:hint="eastAsia"/>
          <w:b/>
        </w:rPr>
        <w:t>/</w:t>
      </w:r>
      <w:r>
        <w:rPr>
          <w:rFonts w:hint="eastAsia"/>
          <w:b/>
        </w:rPr>
        <w:t>被引用公司数</w:t>
      </w:r>
      <w:r>
        <w:rPr>
          <w:rFonts w:hint="eastAsia"/>
          <w:b/>
        </w:rPr>
        <w:t>:</w:t>
      </w:r>
      <w:r>
        <w:rPr>
          <w:rFonts w:hint="eastAsia"/>
          <w:b/>
        </w:rPr>
        <w:tab/>
      </w:r>
      <w:r>
        <w:rPr>
          <w:rFonts w:hint="eastAsia"/>
          <w:b/>
        </w:rPr>
        <w:tab/>
      </w:r>
      <w:r>
        <w:t>12/7/2</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同族</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t>1</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法律状态</w:t>
      </w:r>
      <w:r>
        <w:rPr>
          <w:rFonts w:hint="eastAsia"/>
          <w:b/>
        </w:rPr>
        <w:tab/>
      </w:r>
      <w:r>
        <w:rPr>
          <w:rFonts w:hint="eastAsia"/>
          <w:b/>
        </w:rPr>
        <w:tab/>
      </w:r>
      <w:r>
        <w:rPr>
          <w:rFonts w:hint="eastAsia"/>
          <w:b/>
        </w:rPr>
        <w:tab/>
      </w:r>
      <w:r>
        <w:rPr>
          <w:rFonts w:hint="eastAsia"/>
          <w:b/>
        </w:rPr>
        <w:tab/>
      </w:r>
      <w:r>
        <w:rPr>
          <w:rFonts w:hint="eastAsia"/>
          <w:b/>
        </w:rPr>
        <w:tab/>
      </w:r>
      <w:r>
        <w:rPr>
          <w:rFonts w:hint="eastAsia"/>
        </w:rPr>
        <w:t>无效</w:t>
      </w:r>
    </w:p>
    <w:p w:rsidR="00F61085" w:rsidRDefault="00F61085" w:rsidP="00F61085">
      <w:pPr>
        <w:spacing w:after="0" w:line="240" w:lineRule="auto"/>
        <w:rPr>
          <w:rFonts w:hint="eastAsia"/>
          <w:b/>
          <w:sz w:val="28"/>
        </w:rPr>
      </w:pPr>
      <w:r>
        <w:br w:type="page"/>
      </w:r>
      <w:r>
        <w:rPr>
          <w:rFonts w:hint="eastAsia"/>
          <w:b/>
          <w:sz w:val="28"/>
        </w:rPr>
        <w:lastRenderedPageBreak/>
        <w:t>能催化吲哚生成靛蓝的</w:t>
      </w:r>
      <w:r>
        <w:rPr>
          <w:rFonts w:hint="eastAsia"/>
          <w:b/>
          <w:sz w:val="28"/>
        </w:rPr>
        <w:t>P450BM</w:t>
      </w:r>
      <w:r>
        <w:rPr>
          <w:rFonts w:hint="eastAsia"/>
          <w:b/>
          <w:sz w:val="28"/>
        </w:rPr>
        <w:t>－</w:t>
      </w:r>
      <w:r>
        <w:rPr>
          <w:rFonts w:hint="eastAsia"/>
          <w:b/>
          <w:sz w:val="28"/>
        </w:rPr>
        <w:t>3Asp168His</w:t>
      </w:r>
      <w:r>
        <w:rPr>
          <w:rFonts w:hint="eastAsia"/>
          <w:b/>
          <w:sz w:val="28"/>
        </w:rPr>
        <w:t>变体基因及其用途</w:t>
      </w:r>
    </w:p>
    <w:p w:rsidR="00F61085" w:rsidRDefault="00F61085" w:rsidP="00F61085">
      <w:pPr>
        <w:spacing w:after="0" w:line="240" w:lineRule="auto"/>
        <w:rPr>
          <w:b/>
          <w:sz w:val="28"/>
        </w:rPr>
      </w:pPr>
    </w:p>
    <w:p w:rsidR="00F61085" w:rsidRDefault="00F61085" w:rsidP="00F61085">
      <w:pPr>
        <w:spacing w:after="0" w:line="240" w:lineRule="auto"/>
      </w:pPr>
      <w:r>
        <w:rPr>
          <w:rFonts w:hint="eastAsia"/>
          <w:b/>
        </w:rPr>
        <w:t>公开号</w:t>
      </w:r>
      <w:r>
        <w:rPr>
          <w:rFonts w:hint="eastAsia"/>
          <w:b/>
        </w:rPr>
        <w:t xml:space="preserve">: </w:t>
      </w:r>
      <w:hyperlink r:id="rId12" w:history="1">
        <w:r>
          <w:rPr>
            <w:rStyle w:val="a7"/>
          </w:rPr>
          <w:t>CN1900285</w:t>
        </w:r>
      </w:hyperlink>
      <w:r>
        <w:rPr>
          <w:b/>
        </w:rPr>
        <w:tab/>
      </w:r>
      <w:r>
        <w:rPr>
          <w:rFonts w:hint="eastAsia"/>
          <w:b/>
        </w:rPr>
        <w:t>申请号</w:t>
      </w:r>
      <w:r>
        <w:rPr>
          <w:rFonts w:hint="eastAsia"/>
          <w:b/>
        </w:rPr>
        <w:t xml:space="preserve">: </w:t>
      </w:r>
      <w:r>
        <w:t>CN200610052585.7</w:t>
      </w:r>
    </w:p>
    <w:p w:rsidR="00F61085" w:rsidRDefault="00F61085" w:rsidP="00F61085">
      <w:pPr>
        <w:spacing w:after="0" w:line="240" w:lineRule="auto"/>
      </w:pPr>
    </w:p>
    <w:p w:rsidR="00F61085" w:rsidRDefault="00F61085" w:rsidP="00F61085">
      <w:pPr>
        <w:spacing w:after="0" w:line="240" w:lineRule="auto"/>
      </w:pPr>
      <w:r>
        <w:rPr>
          <w:rFonts w:hint="eastAsia"/>
          <w:b/>
        </w:rPr>
        <w:t>优先权日</w:t>
      </w:r>
      <w:r>
        <w:rPr>
          <w:rFonts w:hint="eastAsia"/>
          <w:b/>
        </w:rPr>
        <w:t xml:space="preserve">: </w:t>
      </w:r>
      <w:r>
        <w:t>2006/07/21</w:t>
      </w:r>
      <w:r>
        <w:tab/>
      </w:r>
      <w:r>
        <w:tab/>
      </w:r>
      <w:r>
        <w:rPr>
          <w:rFonts w:hint="eastAsia"/>
          <w:b/>
        </w:rPr>
        <w:t>申请日</w:t>
      </w:r>
      <w:r>
        <w:rPr>
          <w:rFonts w:hint="eastAsia"/>
          <w:b/>
        </w:rPr>
        <w:t xml:space="preserve">: </w:t>
      </w:r>
      <w:r>
        <w:t>2006/07/21</w:t>
      </w:r>
      <w:r>
        <w:tab/>
      </w:r>
      <w:r>
        <w:tab/>
      </w:r>
      <w:r>
        <w:rPr>
          <w:rFonts w:hint="eastAsia"/>
          <w:b/>
        </w:rPr>
        <w:t>公开日</w:t>
      </w:r>
      <w:r>
        <w:rPr>
          <w:rFonts w:hint="eastAsia"/>
          <w:b/>
        </w:rPr>
        <w:t xml:space="preserve">: </w:t>
      </w:r>
      <w:r>
        <w:t>2007/01/24</w:t>
      </w:r>
      <w:r>
        <w:rPr>
          <w:rFonts w:hint="eastAsia"/>
          <w:b/>
        </w:rPr>
        <w:t>授权日</w:t>
      </w:r>
      <w:r>
        <w:rPr>
          <w:rFonts w:hint="eastAsia"/>
          <w:b/>
        </w:rPr>
        <w:t xml:space="preserve">: </w:t>
      </w:r>
      <w:r>
        <w:t>2008/12/03</w:t>
      </w:r>
    </w:p>
    <w:p w:rsidR="00F61085" w:rsidRDefault="00F61085" w:rsidP="00F61085">
      <w:pPr>
        <w:spacing w:after="0" w:line="240" w:lineRule="auto"/>
      </w:pPr>
    </w:p>
    <w:p w:rsidR="00F61085" w:rsidRDefault="00F61085" w:rsidP="00F61085">
      <w:pPr>
        <w:spacing w:after="0" w:line="240" w:lineRule="auto"/>
      </w:pPr>
      <w:r>
        <w:rPr>
          <w:rFonts w:hint="eastAsia"/>
          <w:b/>
        </w:rPr>
        <w:t>申请人</w:t>
      </w:r>
      <w:r>
        <w:rPr>
          <w:rFonts w:hint="eastAsia"/>
          <w:b/>
        </w:rPr>
        <w:t xml:space="preserve">: </w:t>
      </w:r>
      <w:r>
        <w:rPr>
          <w:rFonts w:hint="eastAsia"/>
        </w:rPr>
        <w:t>浙江大学</w:t>
      </w:r>
    </w:p>
    <w:p w:rsidR="00F61085" w:rsidRDefault="00F61085" w:rsidP="00F61085">
      <w:pPr>
        <w:spacing w:after="0" w:line="240" w:lineRule="auto"/>
      </w:pPr>
    </w:p>
    <w:p w:rsidR="00F61085" w:rsidRDefault="00F61085" w:rsidP="00F61085">
      <w:pPr>
        <w:spacing w:after="0" w:line="240" w:lineRule="auto"/>
        <w:jc w:val="both"/>
      </w:pPr>
      <w:r>
        <w:rPr>
          <w:rFonts w:hint="eastAsia"/>
          <w:b/>
        </w:rPr>
        <w:t>发明人</w:t>
      </w:r>
      <w:r>
        <w:rPr>
          <w:rFonts w:hint="eastAsia"/>
          <w:b/>
        </w:rPr>
        <w:t xml:space="preserve">: </w:t>
      </w:r>
      <w:r>
        <w:rPr>
          <w:rFonts w:hint="eastAsia"/>
        </w:rPr>
        <w:t>梅乐和</w:t>
      </w:r>
      <w:r>
        <w:rPr>
          <w:rFonts w:hint="eastAsia"/>
        </w:rPr>
        <w:t>|</w:t>
      </w:r>
      <w:r>
        <w:rPr>
          <w:rFonts w:hint="eastAsia"/>
        </w:rPr>
        <w:t>李红梅</w:t>
      </w:r>
    </w:p>
    <w:p w:rsidR="00F61085" w:rsidRDefault="00F61085" w:rsidP="00F61085">
      <w:pPr>
        <w:spacing w:after="0" w:line="240" w:lineRule="auto"/>
        <w:jc w:val="both"/>
      </w:pPr>
    </w:p>
    <w:p w:rsidR="00F61085" w:rsidRDefault="00F61085" w:rsidP="00F61085">
      <w:pPr>
        <w:spacing w:after="0" w:line="240" w:lineRule="auto"/>
        <w:jc w:val="both"/>
        <w:rPr>
          <w:rFonts w:hint="eastAsia"/>
          <w:b/>
        </w:rPr>
      </w:pPr>
      <w:r>
        <w:rPr>
          <w:rFonts w:hint="eastAsia"/>
          <w:b/>
        </w:rPr>
        <w:t>摘要</w:t>
      </w:r>
    </w:p>
    <w:p w:rsidR="00F61085" w:rsidRDefault="00F61085" w:rsidP="00F61085">
      <w:pPr>
        <w:spacing w:after="0" w:line="240" w:lineRule="auto"/>
        <w:jc w:val="both"/>
      </w:pPr>
      <w:r>
        <w:rPr>
          <w:rFonts w:hint="eastAsia"/>
        </w:rPr>
        <w:t>本发明公开了一种能催化吲哚生成靛蓝的</w:t>
      </w:r>
      <w:r>
        <w:rPr>
          <w:rFonts w:hint="eastAsia"/>
        </w:rPr>
        <w:t xml:space="preserve"> P450BM</w:t>
      </w:r>
      <w:r>
        <w:rPr>
          <w:rFonts w:hint="eastAsia"/>
        </w:rPr>
        <w:t>－</w:t>
      </w:r>
      <w:r>
        <w:rPr>
          <w:rFonts w:hint="eastAsia"/>
        </w:rPr>
        <w:t>3Asp168His</w:t>
      </w:r>
      <w:r>
        <w:rPr>
          <w:rFonts w:hint="eastAsia"/>
        </w:rPr>
        <w:t>变体基因，利用饱和突变定向进化技术介导的随机突变，筛选获得，其碱基序列如序列表中</w:t>
      </w:r>
      <w:r>
        <w:rPr>
          <w:rFonts w:hint="eastAsia"/>
        </w:rPr>
        <w:t>SEQ ID NO.1</w:t>
      </w:r>
      <w:r>
        <w:rPr>
          <w:rFonts w:hint="eastAsia"/>
        </w:rPr>
        <w:t>所示，原</w:t>
      </w:r>
      <w:r>
        <w:rPr>
          <w:rFonts w:hint="eastAsia"/>
        </w:rPr>
        <w:t>P450BM</w:t>
      </w:r>
      <w:r>
        <w:rPr>
          <w:rFonts w:hint="eastAsia"/>
        </w:rPr>
        <w:t>－</w:t>
      </w:r>
      <w:r>
        <w:rPr>
          <w:rFonts w:hint="eastAsia"/>
        </w:rPr>
        <w:t>3(F87V/A74G/L188Q)</w:t>
      </w:r>
      <w:r>
        <w:rPr>
          <w:rFonts w:hint="eastAsia"/>
        </w:rPr>
        <w:t>基因中的第</w:t>
      </w:r>
      <w:r>
        <w:rPr>
          <w:rFonts w:hint="eastAsia"/>
        </w:rPr>
        <w:t xml:space="preserve">168 </w:t>
      </w:r>
      <w:r>
        <w:rPr>
          <w:rFonts w:hint="eastAsia"/>
        </w:rPr>
        <w:t>位的天冬氨酸的密码子突变为组氨酸的密码子。所得到的变体基因表达的变体酶通过酶动力学曲线的测定，与现有技术相比较，催化效率显著提高，为生物合成染料靛蓝提供了更加具有应用价值的新酶，同时为染料靛蓝的生物生产提供了更加广阔的应用前景。</w:t>
      </w:r>
      <w:r>
        <w:rPr>
          <w:rFonts w:hint="eastAsia"/>
        </w:rPr>
        <w:t xml:space="preserve"> </w:t>
      </w:r>
      <w:r>
        <w:rPr>
          <w:rFonts w:hint="eastAsia"/>
        </w:rPr>
        <w:t xml:space="preserve">　</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主权项</w:t>
      </w:r>
      <w:r>
        <w:rPr>
          <w:rFonts w:hint="eastAsia"/>
          <w:sz w:val="20"/>
        </w:rPr>
        <w:tab/>
      </w:r>
      <w:r>
        <w:rPr>
          <w:rFonts w:hint="eastAsia"/>
          <w:sz w:val="20"/>
        </w:rPr>
        <w:tab/>
      </w:r>
      <w:r w:rsidRPr="00F61085">
        <w:rPr>
          <w:rFonts w:hint="eastAsia"/>
          <w:sz w:val="20"/>
          <w:highlight w:val="yellow"/>
        </w:rPr>
        <w:t>专利度</w:t>
      </w:r>
      <w:r w:rsidRPr="00F61085">
        <w:rPr>
          <w:rFonts w:hint="eastAsia"/>
          <w:sz w:val="20"/>
          <w:highlight w:val="yellow"/>
        </w:rPr>
        <w:t xml:space="preserve">: 2  </w:t>
      </w:r>
      <w:r w:rsidRPr="00F61085">
        <w:rPr>
          <w:rFonts w:hint="eastAsia"/>
          <w:sz w:val="20"/>
          <w:highlight w:val="yellow"/>
        </w:rPr>
        <w:t>特征度</w:t>
      </w:r>
      <w:r w:rsidRPr="00F61085">
        <w:rPr>
          <w:rFonts w:hint="eastAsia"/>
          <w:sz w:val="20"/>
          <w:highlight w:val="yellow"/>
        </w:rPr>
        <w:t>: 7</w:t>
      </w:r>
    </w:p>
    <w:p w:rsidR="00F61085" w:rsidRDefault="00F61085" w:rsidP="00F61085">
      <w:pPr>
        <w:spacing w:after="0" w:line="240" w:lineRule="auto"/>
        <w:jc w:val="both"/>
      </w:pPr>
      <w:r>
        <w:rPr>
          <w:rFonts w:hint="eastAsia"/>
        </w:rPr>
        <w:t>一种能催化吲哚生成靛蓝的</w:t>
      </w:r>
      <w:r>
        <w:rPr>
          <w:rFonts w:hint="eastAsia"/>
        </w:rPr>
        <w:t>P450BM-3Asp168His</w:t>
      </w:r>
      <w:r>
        <w:rPr>
          <w:rFonts w:hint="eastAsia"/>
        </w:rPr>
        <w:t>变体</w:t>
      </w:r>
      <w:r>
        <w:rPr>
          <w:rFonts w:hint="eastAsia"/>
          <w:color w:val="008000"/>
          <w:u w:val="single"/>
        </w:rPr>
        <w:t>的</w:t>
      </w:r>
      <w:r>
        <w:rPr>
          <w:rFonts w:hint="eastAsia"/>
        </w:rPr>
        <w:t>基因，其碱基序列如序列表中</w:t>
      </w:r>
      <w:r>
        <w:rPr>
          <w:rFonts w:hint="eastAsia"/>
        </w:rPr>
        <w:t>SEQ ID NO.1</w:t>
      </w:r>
      <w:r>
        <w:rPr>
          <w:rFonts w:hint="eastAsia"/>
        </w:rPr>
        <w:t>所示。</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授权主权项</w:t>
      </w:r>
      <w:r>
        <w:rPr>
          <w:rFonts w:hint="eastAsia"/>
          <w:sz w:val="20"/>
        </w:rPr>
        <w:tab/>
      </w:r>
      <w:r w:rsidRPr="00F61085">
        <w:rPr>
          <w:rFonts w:hint="eastAsia"/>
          <w:sz w:val="20"/>
          <w:highlight w:val="yellow"/>
        </w:rPr>
        <w:t>专利度</w:t>
      </w:r>
      <w:r w:rsidRPr="00F61085">
        <w:rPr>
          <w:rFonts w:hint="eastAsia"/>
          <w:sz w:val="20"/>
          <w:highlight w:val="yellow"/>
        </w:rPr>
        <w:t xml:space="preserve">: 2  </w:t>
      </w:r>
      <w:r w:rsidRPr="00F61085">
        <w:rPr>
          <w:rFonts w:hint="eastAsia"/>
          <w:sz w:val="20"/>
          <w:highlight w:val="yellow"/>
        </w:rPr>
        <w:t>特征度</w:t>
      </w:r>
      <w:r w:rsidRPr="00F61085">
        <w:rPr>
          <w:rFonts w:hint="eastAsia"/>
          <w:sz w:val="20"/>
          <w:highlight w:val="yellow"/>
        </w:rPr>
        <w:t>: 9</w:t>
      </w:r>
    </w:p>
    <w:p w:rsidR="00F61085" w:rsidRDefault="00F61085" w:rsidP="00F61085">
      <w:pPr>
        <w:spacing w:after="0" w:line="240" w:lineRule="auto"/>
        <w:jc w:val="both"/>
      </w:pPr>
      <w:r>
        <w:rPr>
          <w:rFonts w:hint="eastAsia"/>
        </w:rPr>
        <w:t>一种能催化吲哚生成靛蓝的</w:t>
      </w:r>
      <w:r>
        <w:rPr>
          <w:rFonts w:hint="eastAsia"/>
        </w:rPr>
        <w:t>P450BM-3Asp168His</w:t>
      </w:r>
      <w:r>
        <w:rPr>
          <w:rFonts w:hint="eastAsia"/>
        </w:rPr>
        <w:t>变体的基因，其碱基序列如序列表中</w:t>
      </w:r>
      <w:r>
        <w:rPr>
          <w:rFonts w:hint="eastAsia"/>
        </w:rPr>
        <w:t>SEQ ID NO.1</w:t>
      </w:r>
      <w:r>
        <w:rPr>
          <w:rFonts w:hint="eastAsia"/>
        </w:rPr>
        <w:t>所示。</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b/>
        </w:rPr>
        <w:t>法律描述</w:t>
      </w:r>
    </w:p>
    <w:p w:rsidR="00F61085" w:rsidRDefault="00F61085" w:rsidP="00F61085">
      <w:pPr>
        <w:spacing w:after="0" w:line="240" w:lineRule="auto"/>
        <w:jc w:val="both"/>
        <w:rPr>
          <w:rFonts w:hint="eastAsia"/>
        </w:rPr>
      </w:pPr>
      <w:r>
        <w:rPr>
          <w:rFonts w:hint="eastAsia"/>
        </w:rPr>
        <w:t>2007.01.24</w:t>
      </w:r>
      <w:r>
        <w:rPr>
          <w:rFonts w:hint="eastAsia"/>
        </w:rPr>
        <w:tab/>
      </w:r>
      <w:r>
        <w:rPr>
          <w:rFonts w:hint="eastAsia"/>
        </w:rPr>
        <w:t>公开</w:t>
      </w:r>
    </w:p>
    <w:p w:rsidR="00F61085" w:rsidRDefault="00F61085" w:rsidP="00F61085">
      <w:pPr>
        <w:spacing w:after="0" w:line="240" w:lineRule="auto"/>
        <w:jc w:val="both"/>
        <w:rPr>
          <w:rFonts w:hint="eastAsia"/>
        </w:rPr>
      </w:pPr>
      <w:r>
        <w:rPr>
          <w:rFonts w:hint="eastAsia"/>
        </w:rPr>
        <w:t>2007.03.21</w:t>
      </w:r>
      <w:r>
        <w:rPr>
          <w:rFonts w:hint="eastAsia"/>
        </w:rPr>
        <w:tab/>
      </w:r>
      <w:r>
        <w:rPr>
          <w:rFonts w:hint="eastAsia"/>
        </w:rPr>
        <w:t>实质审查的生效</w:t>
      </w:r>
    </w:p>
    <w:p w:rsidR="00F61085" w:rsidRDefault="00F61085" w:rsidP="00F61085">
      <w:pPr>
        <w:spacing w:after="0" w:line="240" w:lineRule="auto"/>
        <w:jc w:val="both"/>
        <w:rPr>
          <w:rFonts w:hint="eastAsia"/>
        </w:rPr>
      </w:pPr>
      <w:r>
        <w:rPr>
          <w:rFonts w:hint="eastAsia"/>
        </w:rPr>
        <w:t>100439501</w:t>
      </w:r>
      <w:r>
        <w:rPr>
          <w:rFonts w:hint="eastAsia"/>
        </w:rPr>
        <w:tab/>
        <w:t>2008.12.03</w:t>
      </w:r>
      <w:r>
        <w:rPr>
          <w:rFonts w:hint="eastAsia"/>
        </w:rPr>
        <w:tab/>
      </w:r>
      <w:r>
        <w:rPr>
          <w:rFonts w:hint="eastAsia"/>
        </w:rPr>
        <w:t>授权</w:t>
      </w:r>
    </w:p>
    <w:p w:rsidR="00F61085" w:rsidRDefault="00F61085" w:rsidP="00F61085">
      <w:pPr>
        <w:spacing w:after="0" w:line="240" w:lineRule="auto"/>
        <w:jc w:val="both"/>
        <w:rPr>
          <w:rFonts w:hint="eastAsia"/>
        </w:rPr>
      </w:pPr>
      <w:r>
        <w:rPr>
          <w:rFonts w:hint="eastAsia"/>
        </w:rPr>
        <w:t>2010.10.06</w:t>
      </w:r>
      <w:r>
        <w:rPr>
          <w:rFonts w:hint="eastAsia"/>
        </w:rPr>
        <w:tab/>
      </w:r>
      <w:r>
        <w:rPr>
          <w:rFonts w:hint="eastAsia"/>
        </w:rPr>
        <w:t>专利权的终止</w:t>
      </w:r>
      <w:r>
        <w:rPr>
          <w:rFonts w:hint="eastAsia"/>
        </w:rPr>
        <w:tab/>
      </w:r>
      <w:r>
        <w:rPr>
          <w:rFonts w:hint="eastAsia"/>
        </w:rPr>
        <w:t>未缴年费专利权终止</w:t>
      </w:r>
    </w:p>
    <w:p w:rsidR="00F61085" w:rsidRDefault="00F61085" w:rsidP="00F61085">
      <w:pPr>
        <w:spacing w:after="0" w:line="240" w:lineRule="auto"/>
        <w:jc w:val="both"/>
        <w:rPr>
          <w:rFonts w:hint="eastAsia"/>
        </w:rPr>
      </w:pPr>
      <w:r>
        <w:rPr>
          <w:rFonts w:hint="eastAsia"/>
        </w:rPr>
        <w:t>IPC(</w:t>
      </w:r>
      <w:r>
        <w:rPr>
          <w:rFonts w:hint="eastAsia"/>
        </w:rPr>
        <w:t>主分类</w:t>
      </w:r>
      <w:r>
        <w:rPr>
          <w:rFonts w:hint="eastAsia"/>
        </w:rPr>
        <w:t>):C12N  15/53</w:t>
      </w:r>
    </w:p>
    <w:p w:rsidR="00F61085" w:rsidRDefault="00F61085" w:rsidP="00F61085">
      <w:pPr>
        <w:spacing w:after="0" w:line="240" w:lineRule="auto"/>
        <w:jc w:val="both"/>
        <w:rPr>
          <w:rFonts w:hint="eastAsia"/>
        </w:rPr>
      </w:pPr>
      <w:r>
        <w:rPr>
          <w:rFonts w:hint="eastAsia"/>
        </w:rPr>
        <w:t>申请日</w:t>
      </w:r>
      <w:r>
        <w:rPr>
          <w:rFonts w:hint="eastAsia"/>
        </w:rPr>
        <w:t>:20060721</w:t>
      </w:r>
    </w:p>
    <w:p w:rsidR="00F61085" w:rsidRDefault="00F61085" w:rsidP="00F61085">
      <w:pPr>
        <w:spacing w:after="0" w:line="240" w:lineRule="auto"/>
        <w:jc w:val="both"/>
      </w:pPr>
      <w:r>
        <w:rPr>
          <w:rFonts w:hint="eastAsia"/>
        </w:rPr>
        <w:t>授权公告日</w:t>
      </w:r>
      <w:r>
        <w:rPr>
          <w:rFonts w:hint="eastAsia"/>
        </w:rPr>
        <w:t>:20081203</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引用</w:t>
      </w:r>
      <w:r>
        <w:rPr>
          <w:rFonts w:hint="eastAsia"/>
          <w:b/>
        </w:rPr>
        <w:t>/</w:t>
      </w:r>
      <w:r>
        <w:rPr>
          <w:rFonts w:hint="eastAsia"/>
          <w:b/>
        </w:rPr>
        <w:t>自引用</w:t>
      </w:r>
      <w:r>
        <w:rPr>
          <w:rFonts w:hint="eastAsia"/>
          <w:b/>
        </w:rPr>
        <w:t>/</w:t>
      </w:r>
      <w:r>
        <w:rPr>
          <w:rFonts w:hint="eastAsia"/>
          <w:b/>
        </w:rPr>
        <w:t>引用公司数</w:t>
      </w:r>
      <w:r>
        <w:rPr>
          <w:rFonts w:hint="eastAsia"/>
          <w:b/>
        </w:rPr>
        <w:t>:</w:t>
      </w:r>
      <w:r>
        <w:rPr>
          <w:rFonts w:hint="eastAsia"/>
          <w:b/>
        </w:rPr>
        <w:tab/>
      </w:r>
      <w:r>
        <w:rPr>
          <w:rFonts w:hint="eastAsia"/>
          <w:b/>
        </w:rPr>
        <w:tab/>
      </w:r>
      <w:r>
        <w:rPr>
          <w:rFonts w:hint="eastAsia"/>
          <w:b/>
        </w:rPr>
        <w:tab/>
      </w:r>
      <w:r>
        <w:t>2/2/1</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被引用</w:t>
      </w:r>
      <w:r>
        <w:rPr>
          <w:rFonts w:hint="eastAsia"/>
          <w:b/>
        </w:rPr>
        <w:t>/</w:t>
      </w:r>
      <w:r>
        <w:rPr>
          <w:rFonts w:hint="eastAsia"/>
          <w:b/>
        </w:rPr>
        <w:t>被自引用</w:t>
      </w:r>
      <w:r>
        <w:rPr>
          <w:rFonts w:hint="eastAsia"/>
          <w:b/>
        </w:rPr>
        <w:t>/</w:t>
      </w:r>
      <w:r>
        <w:rPr>
          <w:rFonts w:hint="eastAsia"/>
          <w:b/>
        </w:rPr>
        <w:t>被引用公司数</w:t>
      </w:r>
      <w:r>
        <w:rPr>
          <w:rFonts w:hint="eastAsia"/>
          <w:b/>
        </w:rPr>
        <w:t>:</w:t>
      </w:r>
      <w:r>
        <w:rPr>
          <w:rFonts w:hint="eastAsia"/>
          <w:b/>
        </w:rPr>
        <w:tab/>
      </w:r>
      <w:r>
        <w:rPr>
          <w:rFonts w:hint="eastAsia"/>
          <w:b/>
        </w:rPr>
        <w:tab/>
      </w:r>
      <w:r>
        <w:t>15/8/2</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同族</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t>1</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法律状态</w:t>
      </w:r>
      <w:r>
        <w:rPr>
          <w:rFonts w:hint="eastAsia"/>
          <w:b/>
        </w:rPr>
        <w:tab/>
      </w:r>
      <w:r>
        <w:rPr>
          <w:rFonts w:hint="eastAsia"/>
          <w:b/>
        </w:rPr>
        <w:tab/>
      </w:r>
      <w:r>
        <w:rPr>
          <w:rFonts w:hint="eastAsia"/>
          <w:b/>
        </w:rPr>
        <w:tab/>
      </w:r>
      <w:r>
        <w:rPr>
          <w:rFonts w:hint="eastAsia"/>
          <w:b/>
        </w:rPr>
        <w:tab/>
      </w:r>
      <w:r>
        <w:rPr>
          <w:rFonts w:hint="eastAsia"/>
          <w:b/>
        </w:rPr>
        <w:tab/>
      </w:r>
      <w:r>
        <w:rPr>
          <w:rFonts w:hint="eastAsia"/>
        </w:rPr>
        <w:t>无效</w:t>
      </w:r>
    </w:p>
    <w:p w:rsidR="00F61085" w:rsidRDefault="00F61085" w:rsidP="00F61085">
      <w:pPr>
        <w:spacing w:after="0" w:line="240" w:lineRule="auto"/>
        <w:rPr>
          <w:rFonts w:hint="eastAsia"/>
          <w:b/>
          <w:sz w:val="28"/>
        </w:rPr>
      </w:pPr>
      <w:r>
        <w:br w:type="page"/>
      </w:r>
      <w:r>
        <w:rPr>
          <w:rFonts w:hint="eastAsia"/>
          <w:b/>
          <w:sz w:val="28"/>
        </w:rPr>
        <w:lastRenderedPageBreak/>
        <w:t>阳极氧化铝模板中一维硅纳米结构的制备方法</w:t>
      </w:r>
    </w:p>
    <w:p w:rsidR="00F61085" w:rsidRDefault="00F61085" w:rsidP="00F61085">
      <w:pPr>
        <w:spacing w:after="0" w:line="240" w:lineRule="auto"/>
        <w:rPr>
          <w:b/>
          <w:sz w:val="28"/>
        </w:rPr>
      </w:pPr>
    </w:p>
    <w:p w:rsidR="00F61085" w:rsidRDefault="00F61085" w:rsidP="00F61085">
      <w:pPr>
        <w:spacing w:after="0" w:line="240" w:lineRule="auto"/>
      </w:pPr>
      <w:r>
        <w:rPr>
          <w:rFonts w:hint="eastAsia"/>
          <w:b/>
        </w:rPr>
        <w:t>公开号</w:t>
      </w:r>
      <w:r>
        <w:rPr>
          <w:rFonts w:hint="eastAsia"/>
          <w:b/>
        </w:rPr>
        <w:t xml:space="preserve">: </w:t>
      </w:r>
      <w:hyperlink r:id="rId13" w:history="1">
        <w:r>
          <w:rPr>
            <w:rStyle w:val="a7"/>
          </w:rPr>
          <w:t>CN1669920</w:t>
        </w:r>
      </w:hyperlink>
      <w:r>
        <w:rPr>
          <w:b/>
        </w:rPr>
        <w:tab/>
      </w:r>
      <w:r>
        <w:rPr>
          <w:b/>
        </w:rPr>
        <w:tab/>
      </w:r>
      <w:r>
        <w:rPr>
          <w:b/>
        </w:rPr>
        <w:tab/>
      </w:r>
      <w:r>
        <w:rPr>
          <w:rFonts w:hint="eastAsia"/>
          <w:b/>
        </w:rPr>
        <w:t>申请号</w:t>
      </w:r>
      <w:r>
        <w:rPr>
          <w:rFonts w:hint="eastAsia"/>
          <w:b/>
        </w:rPr>
        <w:t xml:space="preserve">: </w:t>
      </w:r>
      <w:r>
        <w:t>CN200410010510.3</w:t>
      </w:r>
    </w:p>
    <w:p w:rsidR="00F61085" w:rsidRDefault="00F61085" w:rsidP="00F61085">
      <w:pPr>
        <w:spacing w:after="0" w:line="240" w:lineRule="auto"/>
      </w:pPr>
    </w:p>
    <w:p w:rsidR="00F61085" w:rsidRDefault="00F61085" w:rsidP="00F61085">
      <w:pPr>
        <w:spacing w:after="0" w:line="240" w:lineRule="auto"/>
      </w:pPr>
      <w:r>
        <w:rPr>
          <w:rFonts w:hint="eastAsia"/>
          <w:b/>
        </w:rPr>
        <w:t>申请日</w:t>
      </w:r>
      <w:r>
        <w:rPr>
          <w:rFonts w:hint="eastAsia"/>
          <w:b/>
        </w:rPr>
        <w:t xml:space="preserve">: </w:t>
      </w:r>
      <w:r>
        <w:t>2004/12/29</w:t>
      </w:r>
      <w:r>
        <w:tab/>
      </w:r>
      <w:r>
        <w:tab/>
      </w:r>
      <w:r>
        <w:tab/>
      </w:r>
      <w:r>
        <w:rPr>
          <w:rFonts w:hint="eastAsia"/>
          <w:b/>
        </w:rPr>
        <w:t>公开日</w:t>
      </w:r>
      <w:r>
        <w:rPr>
          <w:rFonts w:hint="eastAsia"/>
          <w:b/>
        </w:rPr>
        <w:t xml:space="preserve">: </w:t>
      </w:r>
      <w:r>
        <w:t>2005/09/21</w:t>
      </w:r>
    </w:p>
    <w:p w:rsidR="00F61085" w:rsidRDefault="00F61085" w:rsidP="00F61085">
      <w:pPr>
        <w:spacing w:after="0" w:line="240" w:lineRule="auto"/>
      </w:pPr>
    </w:p>
    <w:p w:rsidR="00F61085" w:rsidRDefault="00F61085" w:rsidP="00F61085">
      <w:pPr>
        <w:spacing w:after="0" w:line="240" w:lineRule="auto"/>
      </w:pPr>
      <w:r>
        <w:rPr>
          <w:rFonts w:hint="eastAsia"/>
          <w:b/>
        </w:rPr>
        <w:t>申请人</w:t>
      </w:r>
      <w:r>
        <w:rPr>
          <w:rFonts w:hint="eastAsia"/>
          <w:b/>
        </w:rPr>
        <w:t xml:space="preserve">: </w:t>
      </w:r>
      <w:r>
        <w:rPr>
          <w:rFonts w:hint="eastAsia"/>
        </w:rPr>
        <w:t>浙江大学</w:t>
      </w:r>
    </w:p>
    <w:p w:rsidR="00F61085" w:rsidRDefault="00F61085" w:rsidP="00F61085">
      <w:pPr>
        <w:spacing w:after="0" w:line="240" w:lineRule="auto"/>
      </w:pPr>
    </w:p>
    <w:p w:rsidR="00F61085" w:rsidRDefault="00F61085" w:rsidP="00F61085">
      <w:pPr>
        <w:spacing w:after="0" w:line="240" w:lineRule="auto"/>
        <w:jc w:val="both"/>
      </w:pPr>
      <w:r>
        <w:rPr>
          <w:rFonts w:hint="eastAsia"/>
          <w:b/>
        </w:rPr>
        <w:t>发明人</w:t>
      </w:r>
      <w:r>
        <w:rPr>
          <w:rFonts w:hint="eastAsia"/>
          <w:b/>
        </w:rPr>
        <w:t xml:space="preserve">: </w:t>
      </w:r>
      <w:r>
        <w:rPr>
          <w:rFonts w:hint="eastAsia"/>
        </w:rPr>
        <w:t>王昕</w:t>
      </w:r>
      <w:r>
        <w:rPr>
          <w:rFonts w:hint="eastAsia"/>
        </w:rPr>
        <w:t>|</w:t>
      </w:r>
      <w:r>
        <w:rPr>
          <w:rFonts w:hint="eastAsia"/>
        </w:rPr>
        <w:t>韩高荣</w:t>
      </w:r>
    </w:p>
    <w:p w:rsidR="00F61085" w:rsidRDefault="00F61085" w:rsidP="00F61085">
      <w:pPr>
        <w:spacing w:after="0" w:line="240" w:lineRule="auto"/>
        <w:jc w:val="both"/>
      </w:pPr>
    </w:p>
    <w:p w:rsidR="00F61085" w:rsidRDefault="00F61085" w:rsidP="00F61085">
      <w:pPr>
        <w:spacing w:after="0" w:line="240" w:lineRule="auto"/>
        <w:jc w:val="both"/>
        <w:rPr>
          <w:rFonts w:hint="eastAsia"/>
          <w:b/>
        </w:rPr>
      </w:pPr>
      <w:r>
        <w:rPr>
          <w:rFonts w:hint="eastAsia"/>
          <w:b/>
        </w:rPr>
        <w:t>摘要</w:t>
      </w:r>
    </w:p>
    <w:p w:rsidR="00F61085" w:rsidRDefault="00F61085" w:rsidP="00F61085">
      <w:pPr>
        <w:spacing w:after="0" w:line="240" w:lineRule="auto"/>
        <w:jc w:val="both"/>
      </w:pPr>
      <w:r>
        <w:rPr>
          <w:rFonts w:hint="eastAsia"/>
        </w:rPr>
        <w:t>本发明公开了一种阳极氧化铝模板中一维硅纳米结构的制备方法。首先利用等离子体化学沉积方法结合多孔氧化铝的空间限制作用低温生长一维硅纳米结构，包括硅纳米线和硅纳米管。首先采用阳极氧化方法制备具有蜂窝孔洞结构的多孔氧化铝模板，孔洞排列有序，孔径一致并垂直模板面。然后将模板置入等离子体增强化学沉积反应室，以高氢稀释硅烷为生长气源，在</w:t>
      </w:r>
      <w:r>
        <w:rPr>
          <w:rFonts w:hint="eastAsia"/>
        </w:rPr>
        <w:t>300</w:t>
      </w:r>
      <w:r>
        <w:rPr>
          <w:rFonts w:hint="eastAsia"/>
        </w:rPr>
        <w:t>℃条件下控制气体流量生长硅纳米线或硅纳米管。本发明合成温度低、时间短、原料价廉、操作简单，在无需引入催化剂的条件下得到硅纳米线和硅纳米管，避免污染。其中通过模板的空间限制作用，使所得的硅纳米线和硅纳米管直径一致，在</w:t>
      </w:r>
      <w:r>
        <w:rPr>
          <w:rFonts w:hint="eastAsia"/>
        </w:rPr>
        <w:t>20</w:t>
      </w:r>
      <w:r>
        <w:rPr>
          <w:rFonts w:hint="eastAsia"/>
        </w:rPr>
        <w:t>～</w:t>
      </w:r>
      <w:r>
        <w:rPr>
          <w:rFonts w:hint="eastAsia"/>
        </w:rPr>
        <w:t>100nm</w:t>
      </w:r>
      <w:r>
        <w:rPr>
          <w:rFonts w:hint="eastAsia"/>
        </w:rPr>
        <w:t>之间可调，长度随生长时间延长而增加。</w:t>
      </w:r>
      <w:r>
        <w:rPr>
          <w:rFonts w:hint="eastAsia"/>
        </w:rPr>
        <w:t xml:space="preserve"> </w:t>
      </w:r>
      <w:r>
        <w:rPr>
          <w:rFonts w:hint="eastAsia"/>
        </w:rPr>
        <w:t xml:space="preserve">　</w:t>
      </w:r>
    </w:p>
    <w:p w:rsidR="00F61085" w:rsidRDefault="00F61085" w:rsidP="00F61085">
      <w:pPr>
        <w:spacing w:after="0" w:line="240" w:lineRule="auto"/>
        <w:jc w:val="both"/>
      </w:pPr>
    </w:p>
    <w:p w:rsidR="00F61085" w:rsidRDefault="00F61085" w:rsidP="00F61085">
      <w:pPr>
        <w:spacing w:after="0" w:line="240" w:lineRule="auto"/>
        <w:jc w:val="both"/>
        <w:rPr>
          <w:highlight w:val="yellow"/>
        </w:rPr>
      </w:pPr>
      <w:r>
        <w:rPr>
          <w:rFonts w:hint="eastAsia"/>
          <w:b/>
        </w:rPr>
        <w:t>主权项</w:t>
      </w:r>
      <w:r>
        <w:rPr>
          <w:rFonts w:hint="eastAsia"/>
          <w:sz w:val="20"/>
        </w:rPr>
        <w:tab/>
      </w:r>
      <w:r>
        <w:rPr>
          <w:rFonts w:hint="eastAsia"/>
          <w:sz w:val="20"/>
        </w:rPr>
        <w:tab/>
      </w:r>
      <w:r w:rsidRPr="00F61085">
        <w:rPr>
          <w:rFonts w:hint="eastAsia"/>
          <w:sz w:val="20"/>
          <w:highlight w:val="yellow"/>
        </w:rPr>
        <w:t>专利度</w:t>
      </w:r>
      <w:r w:rsidRPr="00F61085">
        <w:rPr>
          <w:rFonts w:hint="eastAsia"/>
          <w:sz w:val="20"/>
          <w:highlight w:val="yellow"/>
        </w:rPr>
        <w:t xml:space="preserve">: 3  </w:t>
      </w:r>
      <w:r w:rsidRPr="00F61085">
        <w:rPr>
          <w:rFonts w:hint="eastAsia"/>
          <w:sz w:val="20"/>
          <w:highlight w:val="yellow"/>
        </w:rPr>
        <w:t>特征度</w:t>
      </w:r>
      <w:r w:rsidRPr="00F61085">
        <w:rPr>
          <w:rFonts w:hint="eastAsia"/>
          <w:sz w:val="20"/>
          <w:highlight w:val="yellow"/>
        </w:rPr>
        <w:t>: 25</w:t>
      </w:r>
    </w:p>
    <w:p w:rsidR="00F61085" w:rsidRDefault="00F61085" w:rsidP="00F61085">
      <w:pPr>
        <w:spacing w:after="0" w:line="240" w:lineRule="auto"/>
        <w:jc w:val="both"/>
        <w:rPr>
          <w:rFonts w:hint="eastAsia"/>
        </w:rPr>
      </w:pPr>
      <w:r>
        <w:rPr>
          <w:rFonts w:hint="eastAsia"/>
        </w:rPr>
        <w:t>一种阳极氧化铝模板中一维硅纳米结构的制备方法，其特征在于，方法的步骤如下：</w:t>
      </w:r>
    </w:p>
    <w:p w:rsidR="00F61085" w:rsidRDefault="00F61085" w:rsidP="00F61085">
      <w:pPr>
        <w:spacing w:after="0" w:line="240" w:lineRule="auto"/>
        <w:jc w:val="both"/>
        <w:rPr>
          <w:rFonts w:hint="eastAsia"/>
        </w:rPr>
      </w:pPr>
      <w:r>
        <w:rPr>
          <w:rFonts w:hint="eastAsia"/>
        </w:rPr>
        <w:t xml:space="preserve">　　</w:t>
      </w:r>
      <w:r>
        <w:rPr>
          <w:rFonts w:hint="eastAsia"/>
        </w:rPr>
        <w:t>1)</w:t>
      </w:r>
      <w:r>
        <w:rPr>
          <w:rFonts w:hint="eastAsia"/>
        </w:rPr>
        <w:t>采用阳极氧化的方法制备具有蜂窝孔洞结构的多孔氧化铝模板，孔洞垂直模板面规则排列，孔径一致；</w:t>
      </w:r>
    </w:p>
    <w:p w:rsidR="00F61085" w:rsidRDefault="00F61085" w:rsidP="00F61085">
      <w:pPr>
        <w:spacing w:after="0" w:line="240" w:lineRule="auto"/>
        <w:jc w:val="both"/>
      </w:pPr>
      <w:r>
        <w:rPr>
          <w:rFonts w:hint="eastAsia"/>
        </w:rPr>
        <w:t>2)</w:t>
      </w:r>
      <w:r>
        <w:rPr>
          <w:rFonts w:hint="eastAsia"/>
        </w:rPr>
        <w:t>把多孔氧化铝模板置入射频功率为</w:t>
      </w:r>
      <w:r>
        <w:rPr>
          <w:rFonts w:hint="eastAsia"/>
        </w:rPr>
        <w:t>60</w:t>
      </w:r>
      <w:r>
        <w:rPr>
          <w:rFonts w:hint="eastAsia"/>
        </w:rPr>
        <w:t>～</w:t>
      </w:r>
      <w:r>
        <w:rPr>
          <w:rFonts w:hint="eastAsia"/>
        </w:rPr>
        <w:t>100W</w:t>
      </w:r>
      <w:r>
        <w:rPr>
          <w:rFonts w:hint="eastAsia"/>
        </w:rPr>
        <w:t>等离子体增强化学沉积反应室，反应温度为</w:t>
      </w:r>
      <w:r>
        <w:rPr>
          <w:rFonts w:hint="eastAsia"/>
        </w:rPr>
        <w:t>250</w:t>
      </w:r>
      <w:r>
        <w:rPr>
          <w:rFonts w:hint="eastAsia"/>
        </w:rPr>
        <w:t>～</w:t>
      </w:r>
      <w:r>
        <w:rPr>
          <w:rFonts w:hint="eastAsia"/>
        </w:rPr>
        <w:t>400</w:t>
      </w:r>
      <w:r>
        <w:rPr>
          <w:rFonts w:hint="eastAsia"/>
        </w:rPr>
        <w:t>℃，反应压力为</w:t>
      </w:r>
      <w:r>
        <w:rPr>
          <w:rFonts w:hint="eastAsia"/>
        </w:rPr>
        <w:t>90</w:t>
      </w:r>
      <w:r>
        <w:rPr>
          <w:rFonts w:hint="eastAsia"/>
        </w:rPr>
        <w:t>～</w:t>
      </w:r>
      <w:r>
        <w:rPr>
          <w:rFonts w:hint="eastAsia"/>
        </w:rPr>
        <w:t>130Pa</w:t>
      </w:r>
      <w:r>
        <w:rPr>
          <w:rFonts w:hint="eastAsia"/>
        </w:rPr>
        <w:t>，以氢气稀释</w:t>
      </w:r>
      <w:r>
        <w:rPr>
          <w:rFonts w:hint="eastAsia"/>
        </w:rPr>
        <w:t>SiH4</w:t>
      </w:r>
      <w:r>
        <w:rPr>
          <w:rFonts w:hint="eastAsia"/>
        </w:rPr>
        <w:t>为生长气源，气体流量为</w:t>
      </w:r>
      <w:r>
        <w:rPr>
          <w:rFonts w:hint="eastAsia"/>
        </w:rPr>
        <w:t>20</w:t>
      </w:r>
      <w:r>
        <w:rPr>
          <w:rFonts w:hint="eastAsia"/>
        </w:rPr>
        <w:t>～</w:t>
      </w:r>
      <w:r>
        <w:rPr>
          <w:rFonts w:hint="eastAsia"/>
        </w:rPr>
        <w:t>80sccm</w:t>
      </w:r>
      <w:r>
        <w:rPr>
          <w:rFonts w:hint="eastAsia"/>
        </w:rPr>
        <w:t>，当气体流量为</w:t>
      </w:r>
      <w:r>
        <w:rPr>
          <w:rFonts w:hint="eastAsia"/>
        </w:rPr>
        <w:t>20</w:t>
      </w:r>
      <w:r>
        <w:rPr>
          <w:rFonts w:hint="eastAsia"/>
        </w:rPr>
        <w:t>～</w:t>
      </w:r>
      <w:r>
        <w:rPr>
          <w:rFonts w:hint="eastAsia"/>
        </w:rPr>
        <w:t>40sccm</w:t>
      </w:r>
      <w:r>
        <w:rPr>
          <w:rFonts w:hint="eastAsia"/>
        </w:rPr>
        <w:t>时生成硅纳米线，当气体流量为</w:t>
      </w:r>
      <w:r>
        <w:rPr>
          <w:rFonts w:hint="eastAsia"/>
        </w:rPr>
        <w:t>60</w:t>
      </w:r>
      <w:r>
        <w:rPr>
          <w:rFonts w:hint="eastAsia"/>
        </w:rPr>
        <w:t>～</w:t>
      </w:r>
      <w:r>
        <w:rPr>
          <w:rFonts w:hint="eastAsia"/>
        </w:rPr>
        <w:t>80sccm</w:t>
      </w:r>
      <w:r>
        <w:rPr>
          <w:rFonts w:hint="eastAsia"/>
        </w:rPr>
        <w:t>时生成硅纳米管。</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b/>
        </w:rPr>
        <w:t>法律描述</w:t>
      </w:r>
    </w:p>
    <w:p w:rsidR="00F61085" w:rsidRDefault="00F61085" w:rsidP="00F61085">
      <w:pPr>
        <w:spacing w:after="0" w:line="240" w:lineRule="auto"/>
        <w:jc w:val="both"/>
        <w:rPr>
          <w:rFonts w:hint="eastAsia"/>
        </w:rPr>
      </w:pPr>
      <w:r>
        <w:rPr>
          <w:rFonts w:hint="eastAsia"/>
        </w:rPr>
        <w:t>2005.09.21</w:t>
      </w:r>
      <w:r>
        <w:rPr>
          <w:rFonts w:hint="eastAsia"/>
        </w:rPr>
        <w:tab/>
      </w:r>
      <w:r>
        <w:rPr>
          <w:rFonts w:hint="eastAsia"/>
        </w:rPr>
        <w:t>公开</w:t>
      </w:r>
    </w:p>
    <w:p w:rsidR="00F61085" w:rsidRDefault="00F61085" w:rsidP="00F61085">
      <w:pPr>
        <w:spacing w:after="0" w:line="240" w:lineRule="auto"/>
        <w:jc w:val="both"/>
        <w:rPr>
          <w:rFonts w:hint="eastAsia"/>
        </w:rPr>
      </w:pPr>
      <w:r>
        <w:rPr>
          <w:rFonts w:hint="eastAsia"/>
        </w:rPr>
        <w:t>2005.11.23</w:t>
      </w:r>
      <w:r>
        <w:rPr>
          <w:rFonts w:hint="eastAsia"/>
        </w:rPr>
        <w:tab/>
      </w:r>
      <w:r>
        <w:rPr>
          <w:rFonts w:hint="eastAsia"/>
        </w:rPr>
        <w:t>实质审查的生效</w:t>
      </w:r>
    </w:p>
    <w:p w:rsidR="00F61085" w:rsidRDefault="00F61085" w:rsidP="00F61085">
      <w:pPr>
        <w:spacing w:after="0" w:line="240" w:lineRule="auto"/>
        <w:jc w:val="both"/>
      </w:pPr>
      <w:r>
        <w:rPr>
          <w:rFonts w:hint="eastAsia"/>
        </w:rPr>
        <w:t>2007.05.16</w:t>
      </w:r>
      <w:r>
        <w:rPr>
          <w:rFonts w:hint="eastAsia"/>
        </w:rPr>
        <w:tab/>
      </w:r>
      <w:r>
        <w:rPr>
          <w:rFonts w:hint="eastAsia"/>
        </w:rPr>
        <w:t>发明专利申请公布后的视为撤回</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被引用</w:t>
      </w:r>
      <w:r>
        <w:rPr>
          <w:rFonts w:hint="eastAsia"/>
          <w:b/>
        </w:rPr>
        <w:t>/</w:t>
      </w:r>
      <w:r>
        <w:rPr>
          <w:rFonts w:hint="eastAsia"/>
          <w:b/>
        </w:rPr>
        <w:t>被自引用</w:t>
      </w:r>
      <w:r>
        <w:rPr>
          <w:rFonts w:hint="eastAsia"/>
          <w:b/>
        </w:rPr>
        <w:t>/</w:t>
      </w:r>
      <w:r>
        <w:rPr>
          <w:rFonts w:hint="eastAsia"/>
          <w:b/>
        </w:rPr>
        <w:t>被引用公司数</w:t>
      </w:r>
      <w:r>
        <w:rPr>
          <w:rFonts w:hint="eastAsia"/>
          <w:b/>
        </w:rPr>
        <w:t>:</w:t>
      </w:r>
      <w:r>
        <w:rPr>
          <w:rFonts w:hint="eastAsia"/>
          <w:b/>
        </w:rPr>
        <w:tab/>
      </w:r>
      <w:r>
        <w:rPr>
          <w:rFonts w:hint="eastAsia"/>
          <w:b/>
        </w:rPr>
        <w:tab/>
      </w:r>
      <w:r>
        <w:t>9/0/6</w:t>
      </w:r>
    </w:p>
    <w:p w:rsidR="00F61085" w:rsidRDefault="00F61085" w:rsidP="00F61085">
      <w:pPr>
        <w:spacing w:after="0" w:line="240" w:lineRule="auto"/>
        <w:jc w:val="both"/>
      </w:pPr>
    </w:p>
    <w:p w:rsidR="00F61085" w:rsidRDefault="00F61085" w:rsidP="00F61085">
      <w:pPr>
        <w:spacing w:after="0" w:line="240" w:lineRule="auto"/>
        <w:jc w:val="both"/>
      </w:pPr>
      <w:r>
        <w:rPr>
          <w:rFonts w:hint="eastAsia"/>
          <w:b/>
        </w:rPr>
        <w:t>法律状态</w:t>
      </w:r>
      <w:r>
        <w:rPr>
          <w:rFonts w:hint="eastAsia"/>
          <w:b/>
        </w:rPr>
        <w:tab/>
      </w:r>
      <w:r>
        <w:rPr>
          <w:rFonts w:hint="eastAsia"/>
          <w:b/>
        </w:rPr>
        <w:tab/>
      </w:r>
      <w:r>
        <w:rPr>
          <w:rFonts w:hint="eastAsia"/>
          <w:b/>
        </w:rPr>
        <w:tab/>
      </w:r>
      <w:r>
        <w:rPr>
          <w:rFonts w:hint="eastAsia"/>
          <w:b/>
        </w:rPr>
        <w:tab/>
      </w:r>
      <w:r>
        <w:rPr>
          <w:rFonts w:hint="eastAsia"/>
          <w:b/>
        </w:rPr>
        <w:tab/>
      </w:r>
      <w:r>
        <w:rPr>
          <w:rFonts w:hint="eastAsia"/>
        </w:rPr>
        <w:t>撤回</w:t>
      </w:r>
    </w:p>
    <w:p w:rsidR="00F61085" w:rsidRDefault="00F61085" w:rsidP="00F61085">
      <w:pPr>
        <w:spacing w:after="0" w:line="240" w:lineRule="auto"/>
        <w:jc w:val="both"/>
      </w:pPr>
      <w:r>
        <w:br w:type="page"/>
      </w:r>
    </w:p>
    <w:p w:rsidR="00F61085" w:rsidRDefault="00F61085" w:rsidP="00F61085">
      <w:pPr>
        <w:spacing w:after="0" w:line="240" w:lineRule="auto"/>
        <w:jc w:val="both"/>
        <w:rPr>
          <w:rFonts w:hint="eastAsia"/>
          <w:b/>
          <w:sz w:val="28"/>
        </w:rPr>
      </w:pPr>
      <w:r>
        <w:rPr>
          <w:rFonts w:hint="eastAsia"/>
          <w:b/>
          <w:sz w:val="28"/>
        </w:rPr>
        <w:t>主权项修订统计</w:t>
      </w:r>
    </w:p>
    <w:p w:rsidR="00F61085" w:rsidRDefault="00F61085" w:rsidP="00F61085">
      <w:pPr>
        <w:spacing w:after="0" w:line="240" w:lineRule="auto"/>
        <w:jc w:val="both"/>
        <w:rPr>
          <w:b/>
          <w:sz w:val="28"/>
        </w:rPr>
      </w:pPr>
    </w:p>
    <w:p w:rsidR="00F61085" w:rsidRDefault="00F61085" w:rsidP="00F61085">
      <w:pPr>
        <w:spacing w:after="0" w:line="240" w:lineRule="auto"/>
        <w:jc w:val="both"/>
        <w:rPr>
          <w:rFonts w:hint="eastAsia"/>
        </w:rPr>
      </w:pPr>
      <w:r>
        <w:rPr>
          <w:rFonts w:hint="eastAsia"/>
        </w:rPr>
        <w:t>总计</w:t>
      </w:r>
      <w:r>
        <w:rPr>
          <w:rFonts w:hint="eastAsia"/>
        </w:rPr>
        <w:t>8</w:t>
      </w:r>
      <w:r>
        <w:rPr>
          <w:rFonts w:hint="eastAsia"/>
        </w:rPr>
        <w:t>篇</w:t>
      </w:r>
      <w:r>
        <w:rPr>
          <w:rFonts w:hint="eastAsia"/>
        </w:rPr>
        <w:t>;</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rPr>
        <w:t>无对比</w:t>
      </w:r>
      <w:r>
        <w:rPr>
          <w:rFonts w:hint="eastAsia"/>
        </w:rPr>
        <w:t>2</w:t>
      </w:r>
      <w:r>
        <w:rPr>
          <w:rFonts w:hint="eastAsia"/>
        </w:rPr>
        <w:t>篇</w:t>
      </w:r>
      <w:r>
        <w:rPr>
          <w:rFonts w:hint="eastAsia"/>
        </w:rPr>
        <w:t>;</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rPr>
        <w:t>对比</w:t>
      </w:r>
      <w:r>
        <w:rPr>
          <w:rFonts w:hint="eastAsia"/>
        </w:rPr>
        <w:t>6</w:t>
      </w:r>
      <w:r>
        <w:rPr>
          <w:rFonts w:hint="eastAsia"/>
        </w:rPr>
        <w:t>篇</w:t>
      </w:r>
      <w:r>
        <w:rPr>
          <w:rFonts w:hint="eastAsia"/>
        </w:rPr>
        <w:t>;</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rPr>
        <w:tab/>
      </w:r>
      <w:r>
        <w:rPr>
          <w:rFonts w:hint="eastAsia"/>
        </w:rPr>
        <w:t>主权项被修订</w:t>
      </w:r>
      <w:r>
        <w:rPr>
          <w:rFonts w:hint="eastAsia"/>
        </w:rPr>
        <w:t>4</w:t>
      </w:r>
      <w:r>
        <w:rPr>
          <w:rFonts w:hint="eastAsia"/>
        </w:rPr>
        <w:t>篇</w:t>
      </w:r>
      <w:r>
        <w:rPr>
          <w:rFonts w:hint="eastAsia"/>
        </w:rPr>
        <w:t>;</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rPr>
        <w:tab/>
      </w:r>
      <w:r>
        <w:rPr>
          <w:rFonts w:hint="eastAsia"/>
        </w:rPr>
        <w:tab/>
      </w:r>
      <w:r>
        <w:rPr>
          <w:rFonts w:hint="eastAsia"/>
        </w:rPr>
        <w:t>主权项被插入</w:t>
      </w:r>
      <w:r>
        <w:rPr>
          <w:rFonts w:hint="eastAsia"/>
        </w:rPr>
        <w:t>7</w:t>
      </w:r>
      <w:r>
        <w:rPr>
          <w:rFonts w:hint="eastAsia"/>
        </w:rPr>
        <w:t>处</w:t>
      </w:r>
      <w:r>
        <w:rPr>
          <w:rFonts w:hint="eastAsia"/>
        </w:rPr>
        <w:t>;</w:t>
      </w:r>
    </w:p>
    <w:p w:rsidR="00F61085" w:rsidRDefault="00F61085" w:rsidP="00F61085">
      <w:pPr>
        <w:spacing w:after="0" w:line="240" w:lineRule="auto"/>
        <w:jc w:val="both"/>
        <w:rPr>
          <w:rFonts w:hint="eastAsia"/>
        </w:rPr>
      </w:pPr>
      <w:r>
        <w:rPr>
          <w:rFonts w:hint="eastAsia"/>
        </w:rPr>
        <w:tab/>
      </w:r>
      <w:r>
        <w:rPr>
          <w:rFonts w:hint="eastAsia"/>
        </w:rPr>
        <w:tab/>
      </w:r>
      <w:r>
        <w:rPr>
          <w:rFonts w:hint="eastAsia"/>
        </w:rPr>
        <w:t>主权项被删除</w:t>
      </w:r>
      <w:r>
        <w:rPr>
          <w:rFonts w:hint="eastAsia"/>
        </w:rPr>
        <w:t>4</w:t>
      </w:r>
      <w:r>
        <w:rPr>
          <w:rFonts w:hint="eastAsia"/>
        </w:rPr>
        <w:t>处</w:t>
      </w:r>
      <w:r>
        <w:rPr>
          <w:rFonts w:hint="eastAsia"/>
        </w:rPr>
        <w:t>;</w:t>
      </w:r>
    </w:p>
    <w:p w:rsidR="00F61085" w:rsidRDefault="00F61085" w:rsidP="00F61085">
      <w:pPr>
        <w:spacing w:after="0" w:line="240" w:lineRule="auto"/>
        <w:jc w:val="both"/>
        <w:rPr>
          <w:rFonts w:hint="eastAsia"/>
        </w:rPr>
      </w:pPr>
      <w:r>
        <w:rPr>
          <w:rFonts w:hint="eastAsia"/>
        </w:rPr>
        <w:tab/>
      </w:r>
      <w:r>
        <w:rPr>
          <w:rFonts w:hint="eastAsia"/>
        </w:rPr>
        <w:tab/>
      </w:r>
      <w:r>
        <w:rPr>
          <w:rFonts w:hint="eastAsia"/>
        </w:rPr>
        <w:t>主权项保留</w:t>
      </w:r>
      <w:r>
        <w:rPr>
          <w:rFonts w:hint="eastAsia"/>
        </w:rPr>
        <w:t>18</w:t>
      </w:r>
      <w:r>
        <w:rPr>
          <w:rFonts w:hint="eastAsia"/>
        </w:rPr>
        <w:t>处</w:t>
      </w:r>
      <w:r>
        <w:rPr>
          <w:rFonts w:hint="eastAsia"/>
        </w:rPr>
        <w:t>;</w:t>
      </w:r>
    </w:p>
    <w:p w:rsidR="00F61085" w:rsidRDefault="00F61085" w:rsidP="00F61085">
      <w:pPr>
        <w:spacing w:after="0" w:line="240" w:lineRule="auto"/>
        <w:jc w:val="both"/>
      </w:pPr>
    </w:p>
    <w:p w:rsidR="00F61085" w:rsidRDefault="00F61085" w:rsidP="00F61085">
      <w:pPr>
        <w:spacing w:after="0" w:line="240" w:lineRule="auto"/>
        <w:jc w:val="both"/>
        <w:rPr>
          <w:rFonts w:hint="eastAsia"/>
        </w:rPr>
      </w:pPr>
      <w:r>
        <w:rPr>
          <w:rFonts w:hint="eastAsia"/>
        </w:rPr>
        <w:tab/>
      </w:r>
      <w:r>
        <w:rPr>
          <w:rFonts w:hint="eastAsia"/>
        </w:rPr>
        <w:t>主权项没有修订</w:t>
      </w:r>
      <w:r>
        <w:rPr>
          <w:rFonts w:hint="eastAsia"/>
        </w:rPr>
        <w:t>2</w:t>
      </w:r>
      <w:r>
        <w:rPr>
          <w:rFonts w:hint="eastAsia"/>
        </w:rPr>
        <w:t>篇</w:t>
      </w:r>
    </w:p>
    <w:p w:rsidR="00F61085" w:rsidRPr="00F61085" w:rsidRDefault="00F61085" w:rsidP="00F61085">
      <w:pPr>
        <w:spacing w:after="0" w:line="240" w:lineRule="auto"/>
        <w:jc w:val="both"/>
        <w:rPr>
          <w:rFonts w:hint="eastAsia"/>
        </w:rPr>
      </w:pPr>
    </w:p>
    <w:sectPr w:rsidR="00F61085" w:rsidRPr="00F61085" w:rsidSect="00762047">
      <w:headerReference w:type="default" r:id="rId14"/>
      <w:footerReference w:type="even" r:id="rId15"/>
      <w:footerReference w:type="default" r:id="rId16"/>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85" w:rsidRDefault="00F61085" w:rsidP="00757857">
      <w:pPr>
        <w:spacing w:after="0" w:line="240" w:lineRule="auto"/>
      </w:pPr>
      <w:r>
        <w:separator/>
      </w:r>
    </w:p>
  </w:endnote>
  <w:endnote w:type="continuationSeparator" w:id="0">
    <w:p w:rsidR="00F61085" w:rsidRDefault="00F61085" w:rsidP="0075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AC" w:rsidRDefault="000974AC" w:rsidP="00E27D2E">
    <w:pPr>
      <w:pStyle w:val="a5"/>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0974AC" w:rsidRDefault="000974AC" w:rsidP="0046039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AC" w:rsidRDefault="000974AC" w:rsidP="00E27D2E">
    <w:pPr>
      <w:pStyle w:val="a5"/>
      <w:framePr w:wrap="around" w:vAnchor="text" w:hAnchor="margin" w:y="1"/>
      <w:rPr>
        <w:rStyle w:val="a8"/>
      </w:rPr>
    </w:pPr>
    <w:r>
      <w:rPr>
        <w:rStyle w:val="a8"/>
      </w:rPr>
      <w:fldChar w:fldCharType="begin"/>
    </w:r>
    <w:r>
      <w:rPr>
        <w:rStyle w:val="a8"/>
      </w:rPr>
      <w:instrText xml:space="preserve">PAGE  </w:instrText>
    </w:r>
    <w:r>
      <w:rPr>
        <w:rStyle w:val="a8"/>
      </w:rPr>
      <w:fldChar w:fldCharType="separate"/>
    </w:r>
    <w:r w:rsidR="00F61085">
      <w:rPr>
        <w:rStyle w:val="a8"/>
        <w:noProof/>
      </w:rPr>
      <w:t>9</w:t>
    </w:r>
    <w:r>
      <w:rPr>
        <w:rStyle w:val="a8"/>
      </w:rPr>
      <w:fldChar w:fldCharType="end"/>
    </w:r>
  </w:p>
  <w:p w:rsidR="0074556A" w:rsidRDefault="009C7119" w:rsidP="0046039C">
    <w:pPr>
      <w:pStyle w:val="a5"/>
      <w:ind w:firstLine="360"/>
      <w:jc w:val="right"/>
    </w:pPr>
    <w:r>
      <w:rPr>
        <w:rFonts w:ascii="宋体" w:hAnsi="Times New Roman" w:cs="宋体" w:hint="eastAsia"/>
        <w:color w:val="000000"/>
        <w:sz w:val="20"/>
        <w:szCs w:val="20"/>
      </w:rPr>
      <w:t>所有选择、排序均由</w:t>
    </w:r>
    <w:r>
      <w:rPr>
        <w:rFonts w:ascii="Arial" w:hAnsi="Arial" w:cs="Arial"/>
        <w:color w:val="000000"/>
        <w:sz w:val="20"/>
        <w:szCs w:val="20"/>
      </w:rPr>
      <w:t>Patentics</w:t>
    </w:r>
    <w:r>
      <w:rPr>
        <w:rFonts w:ascii="宋体" w:hAnsi="Arial" w:cs="宋体" w:hint="eastAsia"/>
        <w:color w:val="000000"/>
        <w:sz w:val="20"/>
        <w:szCs w:val="20"/>
      </w:rPr>
      <w:t>程序自动决定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85" w:rsidRDefault="00F61085" w:rsidP="00757857">
      <w:pPr>
        <w:spacing w:after="0" w:line="240" w:lineRule="auto"/>
      </w:pPr>
      <w:r>
        <w:separator/>
      </w:r>
    </w:p>
  </w:footnote>
  <w:footnote w:type="continuationSeparator" w:id="0">
    <w:p w:rsidR="00F61085" w:rsidRDefault="00F61085" w:rsidP="00757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6A" w:rsidRDefault="0074556A">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v:imagedata r:id="rId1" o:title="logo"/>
        </v:shape>
      </w:pict>
    </w:r>
    <w:r>
      <w:tab/>
    </w:r>
    <w:r>
      <w:tab/>
    </w:r>
    <w:hyperlink r:id="rId2" w:history="1">
      <w:r w:rsidRPr="004902C8">
        <w:rPr>
          <w:rStyle w:val="a7"/>
          <w:rFonts w:hint="eastAsia"/>
        </w:rPr>
        <w:t>www.patentics.com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085"/>
    <w:rsid w:val="000769DE"/>
    <w:rsid w:val="00092552"/>
    <w:rsid w:val="00093AD7"/>
    <w:rsid w:val="000974AC"/>
    <w:rsid w:val="00113E8F"/>
    <w:rsid w:val="001166A9"/>
    <w:rsid w:val="001219B6"/>
    <w:rsid w:val="00147EE1"/>
    <w:rsid w:val="002032D6"/>
    <w:rsid w:val="002235AA"/>
    <w:rsid w:val="0023684F"/>
    <w:rsid w:val="0025481A"/>
    <w:rsid w:val="00266DC4"/>
    <w:rsid w:val="002A42DC"/>
    <w:rsid w:val="002D7F52"/>
    <w:rsid w:val="002F211C"/>
    <w:rsid w:val="003171DA"/>
    <w:rsid w:val="00327346"/>
    <w:rsid w:val="003558F4"/>
    <w:rsid w:val="003A7126"/>
    <w:rsid w:val="00402C81"/>
    <w:rsid w:val="00425A3F"/>
    <w:rsid w:val="00453EEF"/>
    <w:rsid w:val="0046039C"/>
    <w:rsid w:val="00482BB6"/>
    <w:rsid w:val="004B7D5C"/>
    <w:rsid w:val="004C3A24"/>
    <w:rsid w:val="00510B14"/>
    <w:rsid w:val="00514B4D"/>
    <w:rsid w:val="00546244"/>
    <w:rsid w:val="00582B81"/>
    <w:rsid w:val="005D78A9"/>
    <w:rsid w:val="005F2336"/>
    <w:rsid w:val="00642586"/>
    <w:rsid w:val="00642B5D"/>
    <w:rsid w:val="0066183E"/>
    <w:rsid w:val="006666BD"/>
    <w:rsid w:val="006C6B4A"/>
    <w:rsid w:val="006F491D"/>
    <w:rsid w:val="00743B07"/>
    <w:rsid w:val="0074556A"/>
    <w:rsid w:val="00757857"/>
    <w:rsid w:val="00762047"/>
    <w:rsid w:val="00775B44"/>
    <w:rsid w:val="00802807"/>
    <w:rsid w:val="008969E5"/>
    <w:rsid w:val="00902E85"/>
    <w:rsid w:val="00906C0D"/>
    <w:rsid w:val="00952C95"/>
    <w:rsid w:val="0097305E"/>
    <w:rsid w:val="009B1566"/>
    <w:rsid w:val="009C7119"/>
    <w:rsid w:val="009F4711"/>
    <w:rsid w:val="00A15CDB"/>
    <w:rsid w:val="00A2753A"/>
    <w:rsid w:val="00A94149"/>
    <w:rsid w:val="00A95F01"/>
    <w:rsid w:val="00B03F39"/>
    <w:rsid w:val="00B66A78"/>
    <w:rsid w:val="00B92804"/>
    <w:rsid w:val="00BA4F44"/>
    <w:rsid w:val="00BF6F4F"/>
    <w:rsid w:val="00BF73DA"/>
    <w:rsid w:val="00C65FB4"/>
    <w:rsid w:val="00C746C4"/>
    <w:rsid w:val="00C93D76"/>
    <w:rsid w:val="00CA05B3"/>
    <w:rsid w:val="00CE76BC"/>
    <w:rsid w:val="00D8595C"/>
    <w:rsid w:val="00DB7B57"/>
    <w:rsid w:val="00DD3E93"/>
    <w:rsid w:val="00E05C8A"/>
    <w:rsid w:val="00E27D2E"/>
    <w:rsid w:val="00E350AD"/>
    <w:rsid w:val="00E77945"/>
    <w:rsid w:val="00EA7940"/>
    <w:rsid w:val="00F03E3D"/>
    <w:rsid w:val="00F43AF5"/>
    <w:rsid w:val="00F61029"/>
    <w:rsid w:val="00F61085"/>
    <w:rsid w:val="00FA5398"/>
    <w:rsid w:val="00FB09F9"/>
    <w:rsid w:val="00FD0ED3"/>
    <w:rsid w:val="00FE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0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Patentics">
    <w:name w:val="Style-Patentics"/>
    <w:basedOn w:val="a1"/>
    <w:uiPriority w:val="99"/>
    <w:qFormat/>
    <w:rsid w:val="00147EE1"/>
    <w:rPr>
      <w:rFonts w:ascii="宋体" w:hAnsi="宋体"/>
      <w:sz w:val="18"/>
      <w:szCs w:val="18"/>
    </w:rPr>
    <w:tblPr>
      <w:tblStyleRowBandSize w:val="1"/>
      <w:tblCellSpacing w:w="5" w:type="dxa"/>
      <w:tblInd w:w="0" w:type="dxa"/>
      <w:tblBorders>
        <w:top w:val="single" w:sz="12" w:space="0" w:color="C2D69B"/>
        <w:left w:val="single" w:sz="12" w:space="0" w:color="C2D69B"/>
        <w:bottom w:val="single" w:sz="12" w:space="0" w:color="C2D69B"/>
        <w:right w:val="single" w:sz="12" w:space="0" w:color="C2D69B"/>
        <w:insideH w:val="single" w:sz="4" w:space="0" w:color="FFFFFF"/>
        <w:insideV w:val="single" w:sz="4" w:space="0" w:color="FFFFFF"/>
      </w:tblBorders>
      <w:tblCellMar>
        <w:top w:w="0" w:type="dxa"/>
        <w:left w:w="57" w:type="dxa"/>
        <w:bottom w:w="0" w:type="dxa"/>
        <w:right w:w="57" w:type="dxa"/>
      </w:tblCellMar>
    </w:tblPr>
    <w:trPr>
      <w:cantSplit/>
      <w:tblCellSpacing w:w="5" w:type="dxa"/>
    </w:trPr>
    <w:tcPr>
      <w:vAlign w:val="center"/>
    </w:tcPr>
    <w:tblStylePr w:type="firstRow">
      <w:rPr>
        <w:rFonts w:ascii="宋体" w:hAnsi="宋体"/>
        <w:b/>
        <w:color w:val="FFFFFF"/>
        <w:sz w:val="22"/>
      </w:rPr>
      <w:tblPr/>
      <w:tcPr>
        <w:shd w:val="clear" w:color="auto" w:fill="76923C"/>
      </w:tcPr>
    </w:tblStylePr>
    <w:tblStylePr w:type="firstCol">
      <w:pPr>
        <w:jc w:val="left"/>
      </w:pPr>
      <w:rPr>
        <w:rFonts w:ascii="Tahoma" w:hAnsi="Tahoma"/>
        <w:sz w:val="18"/>
      </w:rPr>
    </w:tblStylePr>
    <w:tblStylePr w:type="band1Horz">
      <w:rPr>
        <w:rFonts w:ascii="宋体" w:eastAsia="宋体" w:hAnsi="宋体" w:cs="宋体"/>
        <w:sz w:val="18"/>
        <w:szCs w:val="18"/>
      </w:rPr>
      <w:tblPr/>
      <w:tcPr>
        <w:shd w:val="clear" w:color="auto" w:fill="D6E3BC"/>
      </w:tcPr>
    </w:tblStylePr>
    <w:tblStylePr w:type="band2Horz">
      <w:rPr>
        <w:rFonts w:ascii="宋体" w:eastAsia="宋体" w:hAnsi="宋体" w:cs="宋体"/>
        <w:sz w:val="18"/>
        <w:szCs w:val="18"/>
      </w:rPr>
      <w:tblPr/>
      <w:tcPr>
        <w:shd w:val="clear" w:color="auto" w:fill="EAF1DD"/>
      </w:tcPr>
    </w:tblStylePr>
  </w:style>
  <w:style w:type="paragraph" w:styleId="a4">
    <w:name w:val="header"/>
    <w:basedOn w:val="a"/>
    <w:link w:val="Char"/>
    <w:uiPriority w:val="99"/>
    <w:unhideWhenUsed/>
    <w:rsid w:val="00757857"/>
    <w:pPr>
      <w:tabs>
        <w:tab w:val="center" w:pos="4320"/>
        <w:tab w:val="right" w:pos="8640"/>
      </w:tabs>
    </w:pPr>
  </w:style>
  <w:style w:type="character" w:customStyle="1" w:styleId="Char">
    <w:name w:val="页眉 Char"/>
    <w:basedOn w:val="a0"/>
    <w:link w:val="a4"/>
    <w:uiPriority w:val="99"/>
    <w:rsid w:val="00757857"/>
    <w:rPr>
      <w:sz w:val="22"/>
      <w:szCs w:val="22"/>
    </w:rPr>
  </w:style>
  <w:style w:type="paragraph" w:styleId="a5">
    <w:name w:val="footer"/>
    <w:basedOn w:val="a"/>
    <w:link w:val="Char0"/>
    <w:uiPriority w:val="99"/>
    <w:unhideWhenUsed/>
    <w:rsid w:val="00757857"/>
    <w:pPr>
      <w:tabs>
        <w:tab w:val="center" w:pos="4320"/>
        <w:tab w:val="right" w:pos="8640"/>
      </w:tabs>
    </w:pPr>
  </w:style>
  <w:style w:type="character" w:customStyle="1" w:styleId="Char0">
    <w:name w:val="页脚 Char"/>
    <w:basedOn w:val="a0"/>
    <w:link w:val="a5"/>
    <w:uiPriority w:val="99"/>
    <w:rsid w:val="00757857"/>
    <w:rPr>
      <w:sz w:val="22"/>
      <w:szCs w:val="22"/>
    </w:rPr>
  </w:style>
  <w:style w:type="paragraph" w:styleId="a6">
    <w:name w:val="Balloon Text"/>
    <w:basedOn w:val="a"/>
    <w:link w:val="Char1"/>
    <w:uiPriority w:val="99"/>
    <w:semiHidden/>
    <w:unhideWhenUsed/>
    <w:rsid w:val="00757857"/>
    <w:pPr>
      <w:spacing w:after="0" w:line="240" w:lineRule="auto"/>
    </w:pPr>
    <w:rPr>
      <w:rFonts w:ascii="Tahoma" w:hAnsi="Tahoma" w:cs="Tahoma"/>
      <w:sz w:val="16"/>
      <w:szCs w:val="16"/>
    </w:rPr>
  </w:style>
  <w:style w:type="character" w:customStyle="1" w:styleId="Char1">
    <w:name w:val="批注框文本 Char"/>
    <w:basedOn w:val="a0"/>
    <w:link w:val="a6"/>
    <w:uiPriority w:val="99"/>
    <w:semiHidden/>
    <w:rsid w:val="00757857"/>
    <w:rPr>
      <w:rFonts w:ascii="Tahoma" w:hAnsi="Tahoma" w:cs="Tahoma"/>
      <w:sz w:val="16"/>
      <w:szCs w:val="16"/>
    </w:rPr>
  </w:style>
  <w:style w:type="character" w:styleId="a7">
    <w:name w:val="Hyperlink"/>
    <w:basedOn w:val="a0"/>
    <w:uiPriority w:val="99"/>
    <w:unhideWhenUsed/>
    <w:rsid w:val="00757857"/>
    <w:rPr>
      <w:color w:val="0000FF"/>
      <w:u w:val="single"/>
    </w:rPr>
  </w:style>
  <w:style w:type="character" w:styleId="a8">
    <w:name w:val="page number"/>
    <w:basedOn w:val="a0"/>
    <w:rsid w:val="0009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atentics.com/invokexml.do?sf=ShowPatent&amp;spn=204700761&amp;sv=5f88502fac280d335ecb1cea8927eae4" TargetMode="External"/><Relationship Id="rId13" Type="http://schemas.openxmlformats.org/officeDocument/2006/relationships/hyperlink" Target="http://www.patentics.com/invokexml.do?sf=ShowPatent&amp;spn=201863834&amp;sv=a82f6921f3551e4d3450c0475362c4f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tentics.com/invokexml.do?sf=ShowPatent&amp;spn=205862304&amp;sv=88921636173abe63cbb0a82a64e3107a" TargetMode="External"/><Relationship Id="rId12" Type="http://schemas.openxmlformats.org/officeDocument/2006/relationships/hyperlink" Target="http://www.patentics.com/invokexml.do?sf=ShowPatent&amp;spn=202348635&amp;sv=5c5c63dcf3266265b18514679651a64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patentics.com/invokexml.do?sf=ShowPatent&amp;spn=205862314&amp;sv=06e525faccc0b32e28036df03dc23ddb" TargetMode="External"/><Relationship Id="rId11" Type="http://schemas.openxmlformats.org/officeDocument/2006/relationships/hyperlink" Target="http://www.patentics.com/invokexml.do?sf=ShowPatent&amp;spn=202348636&amp;sv=faae946724e4646facfb7800ebbdbfa9"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patentics.com/invokexml.do?sf=ShowPatent&amp;spn=203118525&amp;sv=39ae731b002e541dd0ebd37383546381" TargetMode="External"/><Relationship Id="rId4" Type="http://schemas.openxmlformats.org/officeDocument/2006/relationships/footnotes" Target="footnotes.xml"/><Relationship Id="rId9" Type="http://schemas.openxmlformats.org/officeDocument/2006/relationships/hyperlink" Target="http://www.patentics.com/invokexml.do?sf=ShowPatent&amp;spn=203118526&amp;sv=b4fb79aad6451cd3a2117e5849ba9c6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atentics.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Patentics\template\pn-c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pn-cn.dot</Template>
  <TotalTime>0</TotalTime>
  <Pages>10</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Links>
    <vt:vector size="6" baseType="variant">
      <vt:variant>
        <vt:i4>5570562</vt:i4>
      </vt:variant>
      <vt:variant>
        <vt:i4>0</vt:i4>
      </vt:variant>
      <vt:variant>
        <vt:i4>0</vt:i4>
      </vt:variant>
      <vt:variant>
        <vt:i4>5</vt:i4>
      </vt:variant>
      <vt:variant>
        <vt:lpwstr>http://www.patentics.com/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2016-03-11T06:34:00Z</dcterms:created>
  <dcterms:modified xsi:type="dcterms:W3CDTF">2016-03-11T06:34:00Z</dcterms:modified>
</cp:coreProperties>
</file>